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bookmarkStart w:id="0" w:name="_GoBack"/>
            <w:bookmarkEnd w:id="0"/>
            <w:r>
              <w:rPr>
                <w:b/>
                <w:bCs/>
              </w:rPr>
              <w:t>BỘ Y TẾ</w:t>
            </w:r>
            <w:r>
              <w:rPr>
                <w:b/>
                <w:bCs/>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lang w:val="vi-VN"/>
              </w:rPr>
              <w:t xml:space="preserve">Số: </w:t>
            </w:r>
            <w:r>
              <w:t>33</w:t>
            </w:r>
            <w:r>
              <w:rPr>
                <w:lang w:val="vi-VN"/>
              </w:rPr>
              <w:t>/2016/TT-BYT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right"/>
            </w:pPr>
            <w:r>
              <w:rPr>
                <w:i/>
                <w:iCs/>
              </w:rPr>
              <w:t>Hà Nội</w:t>
            </w:r>
            <w:r>
              <w:rPr>
                <w:i/>
                <w:iCs/>
                <w:lang w:val="vi-VN"/>
              </w:rPr>
              <w:t xml:space="preserve">, ngày </w:t>
            </w:r>
            <w:r>
              <w:rPr>
                <w:i/>
                <w:iCs/>
              </w:rPr>
              <w:t>19</w:t>
            </w:r>
            <w:r>
              <w:rPr>
                <w:i/>
                <w:iCs/>
                <w:lang w:val="vi-VN"/>
              </w:rPr>
              <w:t xml:space="preserve"> tháng </w:t>
            </w:r>
            <w:r>
              <w:rPr>
                <w:i/>
                <w:iCs/>
              </w:rPr>
              <w:t>09</w:t>
            </w:r>
            <w:r>
              <w:rPr>
                <w:i/>
                <w:iCs/>
                <w:lang w:val="vi-VN"/>
              </w:rPr>
              <w:t xml:space="preserve"> năm 201</w:t>
            </w:r>
            <w:r>
              <w:rPr>
                <w:i/>
                <w:iCs/>
              </w:rPr>
              <w:t>6</w:t>
            </w:r>
          </w:p>
        </w:tc>
      </w:tr>
    </w:tbl>
    <w:p w:rsidR="00000000" w:rsidRDefault="00F75178">
      <w:pPr>
        <w:spacing w:before="120" w:after="280" w:afterAutospacing="1"/>
      </w:pPr>
      <w:r>
        <w:t> </w:t>
      </w:r>
    </w:p>
    <w:p w:rsidR="00000000" w:rsidRDefault="00F75178">
      <w:pPr>
        <w:spacing w:before="120" w:after="280" w:afterAutospacing="1"/>
        <w:jc w:val="center"/>
      </w:pPr>
      <w:r>
        <w:rPr>
          <w:b/>
          <w:bCs/>
          <w:lang w:val="vi-VN"/>
        </w:rPr>
        <w:t>THÔNG TƯ</w:t>
      </w:r>
    </w:p>
    <w:p w:rsidR="00000000" w:rsidRDefault="00F75178">
      <w:pPr>
        <w:spacing w:before="120" w:after="280" w:afterAutospacing="1"/>
        <w:jc w:val="center"/>
      </w:pPr>
      <w:r>
        <w:rPr>
          <w:lang w:val="vi-VN"/>
        </w:rPr>
        <w:t>QUY ĐỊNH TỔ CHỨC VÀ HOẠT ĐỘNG XÉT NGHIỆM VI SINH TRONG BỆNH VIỆN</w:t>
      </w:r>
    </w:p>
    <w:p w:rsidR="00000000" w:rsidRDefault="00F75178">
      <w:pPr>
        <w:spacing w:before="120" w:after="280" w:afterAutospacing="1"/>
      </w:pPr>
      <w:r>
        <w:rPr>
          <w:i/>
          <w:iCs/>
          <w:lang w:val="vi-VN"/>
        </w:rPr>
        <w:t>Căn cứ Nghị định số 63/2012/N</w:t>
      </w:r>
      <w:r>
        <w:rPr>
          <w:i/>
          <w:iCs/>
          <w:lang w:val="vi-VN"/>
        </w:rPr>
        <w:t>Đ-CP ngày 31 tháng 8 năm 2012 của Chính phủ quy định chức năng, nhiệm vụ, quyền hạn và cơ cấu tổ chức của Bộ Y tế;</w:t>
      </w:r>
    </w:p>
    <w:p w:rsidR="00000000" w:rsidRDefault="00F75178">
      <w:pPr>
        <w:spacing w:before="120" w:after="280" w:afterAutospacing="1"/>
      </w:pPr>
      <w:r>
        <w:rPr>
          <w:i/>
          <w:iCs/>
          <w:lang w:val="vi-VN"/>
        </w:rPr>
        <w:t>Xét đề nghị của Cục trưởng Cục Quản lý Kh</w:t>
      </w:r>
      <w:r>
        <w:rPr>
          <w:i/>
          <w:iCs/>
        </w:rPr>
        <w:t>á</w:t>
      </w:r>
      <w:r>
        <w:rPr>
          <w:i/>
          <w:iCs/>
          <w:lang w:val="vi-VN"/>
        </w:rPr>
        <w:t>m, chữa bệnh,</w:t>
      </w:r>
    </w:p>
    <w:p w:rsidR="00000000" w:rsidRDefault="00F75178">
      <w:pPr>
        <w:spacing w:before="120" w:after="280" w:afterAutospacing="1"/>
      </w:pPr>
      <w:r>
        <w:rPr>
          <w:i/>
          <w:iCs/>
          <w:lang w:val="vi-VN"/>
        </w:rPr>
        <w:t xml:space="preserve">Bộ trưởng Bộ Y tế ban hành Thông tư quy định tổ chức và hoạt động xét nghiệm vi sinh </w:t>
      </w:r>
      <w:r>
        <w:rPr>
          <w:i/>
          <w:iCs/>
          <w:lang w:val="vi-VN"/>
        </w:rPr>
        <w:t>trong bệnh viện.</w:t>
      </w:r>
    </w:p>
    <w:p w:rsidR="00000000" w:rsidRDefault="00F75178">
      <w:pPr>
        <w:spacing w:before="120" w:after="280" w:afterAutospacing="1"/>
      </w:pPr>
      <w:r>
        <w:rPr>
          <w:b/>
          <w:bCs/>
          <w:lang w:val="vi-VN"/>
        </w:rPr>
        <w:t>Chương I</w:t>
      </w:r>
    </w:p>
    <w:p w:rsidR="00000000" w:rsidRDefault="00F75178">
      <w:pPr>
        <w:spacing w:before="120" w:after="280" w:afterAutospacing="1"/>
        <w:jc w:val="center"/>
      </w:pPr>
      <w:r>
        <w:rPr>
          <w:b/>
          <w:bCs/>
          <w:lang w:val="vi-VN"/>
        </w:rPr>
        <w:t>QUY ĐỊNH CHUNG</w:t>
      </w:r>
    </w:p>
    <w:p w:rsidR="00000000" w:rsidRDefault="00F75178">
      <w:pPr>
        <w:spacing w:before="120" w:after="280" w:afterAutospacing="1"/>
      </w:pPr>
      <w:r>
        <w:rPr>
          <w:b/>
          <w:bCs/>
          <w:lang w:val="vi-VN"/>
        </w:rPr>
        <w:t>Điều 1. Phạm v</w:t>
      </w:r>
      <w:r>
        <w:rPr>
          <w:b/>
          <w:bCs/>
        </w:rPr>
        <w:t xml:space="preserve">i </w:t>
      </w:r>
      <w:r>
        <w:rPr>
          <w:b/>
          <w:bCs/>
          <w:lang w:val="vi-VN"/>
        </w:rPr>
        <w:t>điều chỉnh và đối tượng áp dụng</w:t>
      </w:r>
    </w:p>
    <w:p w:rsidR="00000000" w:rsidRDefault="00F75178">
      <w:pPr>
        <w:spacing w:before="120" w:after="280" w:afterAutospacing="1"/>
      </w:pPr>
      <w:r>
        <w:rPr>
          <w:lang w:val="vi-VN"/>
        </w:rPr>
        <w:t>1. Thông tư này quy định việc tổ chức và hoạt động xét nghiệm vi sinh, chức năng, nhiệm vụ của khoa Vi sinh và bộ phận xét nghiệm vi sinh trong bệnh viện.</w:t>
      </w:r>
    </w:p>
    <w:p w:rsidR="00000000" w:rsidRDefault="00F75178">
      <w:pPr>
        <w:spacing w:before="120" w:after="280" w:afterAutospacing="1"/>
      </w:pPr>
      <w:r>
        <w:rPr>
          <w:lang w:val="vi-VN"/>
        </w:rPr>
        <w:t xml:space="preserve">2. Thông tư </w:t>
      </w:r>
      <w:r>
        <w:rPr>
          <w:lang w:val="vi-VN"/>
        </w:rPr>
        <w:t>này áp dụng đối với các bệnh viện của Nhà nước và tư nhân có khoa Vi sinh hoặc bộ phận xét nghiệm Vi sinh.</w:t>
      </w:r>
    </w:p>
    <w:p w:rsidR="00000000" w:rsidRDefault="00F75178">
      <w:pPr>
        <w:spacing w:before="120" w:after="280" w:afterAutospacing="1"/>
      </w:pPr>
      <w:r>
        <w:rPr>
          <w:b/>
          <w:bCs/>
          <w:lang w:val="vi-VN"/>
        </w:rPr>
        <w:t>Điều 2. Các hình thức tổ chức công tác Vi sinh trong bệnh viện</w:t>
      </w:r>
    </w:p>
    <w:p w:rsidR="00000000" w:rsidRDefault="00F75178">
      <w:pPr>
        <w:spacing w:before="120" w:after="280" w:afterAutospacing="1"/>
      </w:pPr>
      <w:r>
        <w:rPr>
          <w:lang w:val="vi-VN"/>
        </w:rPr>
        <w:t>Hoạt động xét nghiệm vi sinh trong bệnh viện được tổ chức theo một trong các hình thức</w:t>
      </w:r>
      <w:r>
        <w:rPr>
          <w:lang w:val="vi-VN"/>
        </w:rPr>
        <w:t xml:space="preserve"> sau đây:</w:t>
      </w:r>
    </w:p>
    <w:p w:rsidR="00000000" w:rsidRDefault="00F75178">
      <w:pPr>
        <w:spacing w:before="120" w:after="280" w:afterAutospacing="1"/>
      </w:pPr>
      <w:r>
        <w:rPr>
          <w:lang w:val="vi-VN"/>
        </w:rPr>
        <w:t>1. Khoa Vi sinh;</w:t>
      </w:r>
    </w:p>
    <w:p w:rsidR="00000000" w:rsidRDefault="00F75178">
      <w:pPr>
        <w:spacing w:before="120" w:after="280" w:afterAutospacing="1"/>
      </w:pPr>
      <w:r>
        <w:rPr>
          <w:lang w:val="vi-VN"/>
        </w:rPr>
        <w:t>2. Bộ phận xét nghiệm vi sinh thuộc một trong các khoa sau đây:</w:t>
      </w:r>
    </w:p>
    <w:p w:rsidR="00000000" w:rsidRDefault="00F75178">
      <w:pPr>
        <w:spacing w:before="120" w:after="280" w:afterAutospacing="1"/>
      </w:pPr>
      <w:r>
        <w:rPr>
          <w:lang w:val="vi-VN"/>
        </w:rPr>
        <w:t>a) Khoa Xét nghiệm;</w:t>
      </w:r>
    </w:p>
    <w:p w:rsidR="00000000" w:rsidRDefault="00F75178">
      <w:pPr>
        <w:spacing w:before="120" w:after="280" w:afterAutospacing="1"/>
      </w:pPr>
      <w:r>
        <w:rPr>
          <w:lang w:val="vi-VN"/>
        </w:rPr>
        <w:t>b) Khoa Hóa sinh - Vi sinh;</w:t>
      </w:r>
    </w:p>
    <w:p w:rsidR="00000000" w:rsidRDefault="00F75178">
      <w:pPr>
        <w:spacing w:before="120" w:after="280" w:afterAutospacing="1"/>
      </w:pPr>
      <w:r>
        <w:rPr>
          <w:lang w:val="vi-VN"/>
        </w:rPr>
        <w:t>c) Khoa Huyết học - Vi sinh;</w:t>
      </w:r>
    </w:p>
    <w:p w:rsidR="00000000" w:rsidRDefault="00F75178">
      <w:pPr>
        <w:spacing w:before="120" w:after="280" w:afterAutospacing="1"/>
      </w:pPr>
      <w:r>
        <w:rPr>
          <w:lang w:val="vi-VN"/>
        </w:rPr>
        <w:lastRenderedPageBreak/>
        <w:t>d) Khoa Vi sinh - Miễn dịch.</w:t>
      </w:r>
    </w:p>
    <w:p w:rsidR="00000000" w:rsidRDefault="00F75178">
      <w:pPr>
        <w:spacing w:before="120" w:after="280" w:afterAutospacing="1"/>
      </w:pPr>
      <w:r>
        <w:rPr>
          <w:b/>
          <w:bCs/>
          <w:lang w:val="vi-VN"/>
        </w:rPr>
        <w:t>Chương II</w:t>
      </w:r>
    </w:p>
    <w:p w:rsidR="00000000" w:rsidRDefault="00F75178">
      <w:pPr>
        <w:spacing w:before="120" w:after="280" w:afterAutospacing="1"/>
        <w:jc w:val="center"/>
      </w:pPr>
      <w:r>
        <w:rPr>
          <w:b/>
          <w:bCs/>
          <w:lang w:val="vi-VN"/>
        </w:rPr>
        <w:t>CHỨC NĂNG, NHIỆM VỤ CỦA KHOA VI SINH VÀ BỘ PHẬN X</w:t>
      </w:r>
      <w:r>
        <w:rPr>
          <w:b/>
          <w:bCs/>
          <w:lang w:val="vi-VN"/>
        </w:rPr>
        <w:t>ÉT NGHIỆM VI SINH</w:t>
      </w:r>
    </w:p>
    <w:p w:rsidR="00000000" w:rsidRDefault="00F75178">
      <w:pPr>
        <w:spacing w:before="120" w:after="280" w:afterAutospacing="1"/>
      </w:pPr>
      <w:r>
        <w:rPr>
          <w:b/>
          <w:bCs/>
          <w:lang w:val="vi-VN"/>
        </w:rPr>
        <w:t>Điều 3. Chức năng của khoa Vi sinh</w:t>
      </w:r>
    </w:p>
    <w:p w:rsidR="00000000" w:rsidRDefault="00F75178">
      <w:pPr>
        <w:spacing w:before="120" w:after="280" w:afterAutospacing="1"/>
      </w:pPr>
      <w:r>
        <w:rPr>
          <w:lang w:val="vi-VN"/>
        </w:rPr>
        <w:t>1. Khoa Vi sinh là khoa chuyên môn chịu sự lãnh đạo trực tiếp của Giám đốc bệnh viện. Khoa Vi sinh có chức năng thực hiện các kỹ thuật xét nghiệm xác định nhiễm vi sinh vật gây bệnh bao gồm: vi khuẩn, vi</w:t>
      </w:r>
      <w:r>
        <w:rPr>
          <w:lang w:val="vi-VN"/>
        </w:rPr>
        <w:t xml:space="preserve"> rút, kí sinh trùng theo phân tuyến chuyên môn kĩ thuật và tham mưu cho Giám đốc bệnh viện về toàn bộ công tác xét nghiệm vi sinh trong bệnh viện, góp phần nâng cao chất lượng chẩn đoán bệnh và theo dõi kết quả điều trị.</w:t>
      </w:r>
    </w:p>
    <w:p w:rsidR="00000000" w:rsidRDefault="00F75178">
      <w:pPr>
        <w:spacing w:before="120" w:after="280" w:afterAutospacing="1"/>
      </w:pPr>
      <w:r>
        <w:rPr>
          <w:lang w:val="vi-VN"/>
        </w:rPr>
        <w:t>2. Tham gia bảo đảm an toàn sinh họ</w:t>
      </w:r>
      <w:r>
        <w:rPr>
          <w:lang w:val="vi-VN"/>
        </w:rPr>
        <w:t>c và an ninh sinh học cho các thành viên trong khoa, môi trường bệnh viện và môi trường xung quanh bệnh viện.</w:t>
      </w:r>
    </w:p>
    <w:p w:rsidR="00000000" w:rsidRDefault="00F75178">
      <w:pPr>
        <w:spacing w:before="120" w:after="280" w:afterAutospacing="1"/>
      </w:pPr>
      <w:r>
        <w:rPr>
          <w:b/>
          <w:bCs/>
          <w:lang w:val="vi-VN"/>
        </w:rPr>
        <w:t>Điều 4. Nhi</w:t>
      </w:r>
      <w:r>
        <w:rPr>
          <w:b/>
          <w:bCs/>
        </w:rPr>
        <w:t>ệ</w:t>
      </w:r>
      <w:r>
        <w:rPr>
          <w:b/>
          <w:bCs/>
          <w:lang w:val="vi-VN"/>
        </w:rPr>
        <w:t>m v</w:t>
      </w:r>
      <w:r>
        <w:rPr>
          <w:b/>
          <w:bCs/>
        </w:rPr>
        <w:t xml:space="preserve">ụ </w:t>
      </w:r>
      <w:r>
        <w:rPr>
          <w:b/>
          <w:bCs/>
          <w:lang w:val="vi-VN"/>
        </w:rPr>
        <w:t>của khoa Vi sinh</w:t>
      </w:r>
    </w:p>
    <w:p w:rsidR="00000000" w:rsidRDefault="00F75178">
      <w:pPr>
        <w:spacing w:before="120" w:after="280" w:afterAutospacing="1"/>
      </w:pPr>
      <w:r>
        <w:rPr>
          <w:lang w:val="vi-VN"/>
        </w:rPr>
        <w:t>1. Xây dựng và thực hiện các quy trình k</w:t>
      </w:r>
      <w:r>
        <w:t xml:space="preserve">ỹ </w:t>
      </w:r>
      <w:r>
        <w:rPr>
          <w:lang w:val="vi-VN"/>
        </w:rPr>
        <w:t>thuật xét nghiệm vi sinh để đáp ứng yêu cầu khám bệnh, chữa bệnh và ph</w:t>
      </w:r>
      <w:r>
        <w:rPr>
          <w:lang w:val="vi-VN"/>
        </w:rPr>
        <w:t>òng, chống dịch của bệnh viện và của ngành y tế khi có yêu cầu.</w:t>
      </w:r>
    </w:p>
    <w:p w:rsidR="00000000" w:rsidRDefault="00F75178">
      <w:pPr>
        <w:spacing w:before="120" w:after="280" w:afterAutospacing="1"/>
      </w:pPr>
      <w:r>
        <w:rPr>
          <w:lang w:val="vi-VN"/>
        </w:rPr>
        <w:t>2. Phối hợp chặt chẽ với khoa lâm sàng, khoa cận lâm sàng khác và khoa kiểm soát nhiễm khuẩn để nâng cao chất lượng xét nghiệm; tham gia hội chẩn, bình bệnh án, tư vấn về sử dụng kháng sinh.</w:t>
      </w:r>
    </w:p>
    <w:p w:rsidR="00000000" w:rsidRDefault="00F75178">
      <w:pPr>
        <w:spacing w:before="120" w:after="280" w:afterAutospacing="1"/>
      </w:pPr>
      <w:r>
        <w:rPr>
          <w:lang w:val="vi-VN"/>
        </w:rPr>
        <w:t>3</w:t>
      </w:r>
      <w:r>
        <w:rPr>
          <w:lang w:val="vi-VN"/>
        </w:rPr>
        <w:t>. Tham gia theo dõi, giám sát, tổng hợp, đánh giá, báo cáo về vấn đề vi sinh vật kháng thuốc và kiểm soát nhiễm khu</w:t>
      </w:r>
      <w:r>
        <w:t>ẩ</w:t>
      </w:r>
      <w:r>
        <w:rPr>
          <w:lang w:val="vi-VN"/>
        </w:rPr>
        <w:t>n bệnh viện.</w:t>
      </w:r>
    </w:p>
    <w:p w:rsidR="00000000" w:rsidRDefault="00F75178">
      <w:pPr>
        <w:spacing w:before="120" w:after="280" w:afterAutospacing="1"/>
      </w:pPr>
      <w:r>
        <w:rPr>
          <w:lang w:val="vi-VN"/>
        </w:rPr>
        <w:t>4. Lập kế hoạch, dự trù mua dụng cụ, trang thiết bị xét nghiệm, hóa chất, thuốc thử và các sinh phẩm để phục vụ công tác xét ng</w:t>
      </w:r>
      <w:r>
        <w:rPr>
          <w:lang w:val="vi-VN"/>
        </w:rPr>
        <w:t>hiệm. Dự trù và trang bị cơ số thuốc, dụng cụ cấp cứu và phương tiện chống tràn đổ.</w:t>
      </w:r>
    </w:p>
    <w:p w:rsidR="00000000" w:rsidRDefault="00F75178">
      <w:pPr>
        <w:spacing w:before="120" w:after="280" w:afterAutospacing="1"/>
      </w:pPr>
      <w:r>
        <w:rPr>
          <w:lang w:val="vi-VN"/>
        </w:rPr>
        <w:t>5. Theo dõi, bảo quản và lập kế hoạch định kì bảo tr</w:t>
      </w:r>
      <w:r>
        <w:t>ì</w:t>
      </w:r>
      <w:r>
        <w:rPr>
          <w:lang w:val="vi-VN"/>
        </w:rPr>
        <w:t>, bảo dưỡng, hiệu chuẩn, hiệu chỉnh trang thiết bị; định kỳ kiểm tra chất lượng xét nghiệm, cập nhật các quy trình kĩ t</w:t>
      </w:r>
      <w:r>
        <w:rPr>
          <w:lang w:val="vi-VN"/>
        </w:rPr>
        <w:t>huật xét nghiệm để bảo đảm các kết quả xét nghiệm chính xác, tin cậy.</w:t>
      </w:r>
    </w:p>
    <w:p w:rsidR="00000000" w:rsidRDefault="00F75178">
      <w:pPr>
        <w:spacing w:before="120" w:after="280" w:afterAutospacing="1"/>
      </w:pPr>
      <w:r>
        <w:rPr>
          <w:lang w:val="vi-VN"/>
        </w:rPr>
        <w:t>6. Theo dõi, quản lý, thực hành xét nghiệm theo cấp độ an toàn sinh học phù hợp kỹ thuật xét nghiệm: thực hiện theo dõi, quản lý, bảo quản thuốc thử, hóa chất độc, các bệnh phẩm, các chủ</w:t>
      </w:r>
      <w:r>
        <w:rPr>
          <w:lang w:val="vi-VN"/>
        </w:rPr>
        <w:t>ng vi sinh vật theo đúng yêu cầu kỹ thuật; thực hiện công tác khử khuẩn, xử lý các chất thải bảo đảm an toàn, chống lây nhiễm.</w:t>
      </w:r>
    </w:p>
    <w:p w:rsidR="00000000" w:rsidRDefault="00F75178">
      <w:pPr>
        <w:spacing w:before="120" w:after="280" w:afterAutospacing="1"/>
      </w:pPr>
      <w:r>
        <w:rPr>
          <w:lang w:val="vi-VN"/>
        </w:rPr>
        <w:t>7. Tập huấn, đào tạo liên tục, tập huấn cho cán bộ y tế về cách lấy, bảo quản, vận chuy</w:t>
      </w:r>
      <w:r>
        <w:t>ể</w:t>
      </w:r>
      <w:r>
        <w:rPr>
          <w:lang w:val="vi-VN"/>
        </w:rPr>
        <w:t>n bệnh phẩm, thực hiện các quy trình kỹ t</w:t>
      </w:r>
      <w:r>
        <w:rPr>
          <w:lang w:val="vi-VN"/>
        </w:rPr>
        <w:t xml:space="preserve">huật vi sinh, quản lý chất lượng xét nghiệm, an toàn sinh học </w:t>
      </w:r>
      <w:r>
        <w:rPr>
          <w:lang w:val="vi-VN"/>
        </w:rPr>
        <w:lastRenderedPageBreak/>
        <w:t>trong phòng xét nghiệm, các k</w:t>
      </w:r>
      <w:r>
        <w:t xml:space="preserve">ỹ </w:t>
      </w:r>
      <w:r>
        <w:rPr>
          <w:lang w:val="vi-VN"/>
        </w:rPr>
        <w:t>thuật vi sinh cơ bản và nâng cao tại đơn vị và các cơ sở y tế tuyến dưới.</w:t>
      </w:r>
    </w:p>
    <w:p w:rsidR="00000000" w:rsidRDefault="00F75178">
      <w:pPr>
        <w:spacing w:before="120" w:after="280" w:afterAutospacing="1"/>
      </w:pPr>
      <w:r>
        <w:rPr>
          <w:lang w:val="vi-VN"/>
        </w:rPr>
        <w:t>8. Tham gia nghiên cứu khoa học, chỉ đạo tuyến theo chức năng, nhiệm vụ được giao, hợp tá</w:t>
      </w:r>
      <w:r>
        <w:rPr>
          <w:lang w:val="vi-VN"/>
        </w:rPr>
        <w:t>c quốc tế về các vấn đề liên quan đến xác định vi sinh vật gây bệnh và vi sinh vật kháng thuốc.</w:t>
      </w:r>
    </w:p>
    <w:p w:rsidR="00000000" w:rsidRDefault="00F75178">
      <w:pPr>
        <w:spacing w:before="120" w:after="280" w:afterAutospacing="1"/>
      </w:pPr>
      <w:r>
        <w:rPr>
          <w:lang w:val="vi-VN"/>
        </w:rPr>
        <w:t>9. Tham gia phòng, chống dịch bệnh theo sự phân công của lãnh đạo bệnh viện, của ngành y tế và của địa phương khi được yêu cầu.</w:t>
      </w:r>
    </w:p>
    <w:p w:rsidR="00000000" w:rsidRDefault="00F75178">
      <w:pPr>
        <w:spacing w:before="120" w:after="280" w:afterAutospacing="1"/>
      </w:pPr>
      <w:r>
        <w:rPr>
          <w:lang w:val="vi-VN"/>
        </w:rPr>
        <w:t>10. Tham mưu, báo cáo cho giám đ</w:t>
      </w:r>
      <w:r>
        <w:rPr>
          <w:lang w:val="vi-VN"/>
        </w:rPr>
        <w:t>ốc bệnh viện về lĩnh vực được phân công và các vấn đề liên quan.</w:t>
      </w:r>
    </w:p>
    <w:p w:rsidR="00000000" w:rsidRDefault="00F75178">
      <w:pPr>
        <w:spacing w:before="120" w:after="280" w:afterAutospacing="1"/>
      </w:pPr>
      <w:r>
        <w:rPr>
          <w:b/>
          <w:bCs/>
          <w:lang w:val="vi-VN"/>
        </w:rPr>
        <w:t xml:space="preserve">Điều 5. Chức năng, </w:t>
      </w:r>
      <w:r>
        <w:rPr>
          <w:b/>
          <w:bCs/>
        </w:rPr>
        <w:t xml:space="preserve">nhiệm </w:t>
      </w:r>
      <w:r>
        <w:rPr>
          <w:b/>
          <w:bCs/>
          <w:lang w:val="vi-VN"/>
        </w:rPr>
        <w:t>vụ của bộ phận xét nghiệm vi sinh</w:t>
      </w:r>
    </w:p>
    <w:p w:rsidR="00000000" w:rsidRDefault="00F75178">
      <w:pPr>
        <w:spacing w:before="120" w:after="280" w:afterAutospacing="1"/>
      </w:pPr>
      <w:r>
        <w:rPr>
          <w:lang w:val="vi-VN"/>
        </w:rPr>
        <w:t xml:space="preserve">Tùy điều kiện cụ thể của từng đơn vị, bộ phận xét nghiệm vi sinh thực hiện chức năng, một số nhiệm vụ hoặc toàn bộ các nhiệm vụ của </w:t>
      </w:r>
      <w:r>
        <w:rPr>
          <w:lang w:val="vi-VN"/>
        </w:rPr>
        <w:t>khoa Vi sinh quy định tại Điều 3 và Điều 4 Thông tư này.</w:t>
      </w:r>
    </w:p>
    <w:p w:rsidR="00000000" w:rsidRDefault="00F75178">
      <w:pPr>
        <w:spacing w:before="120" w:after="280" w:afterAutospacing="1"/>
      </w:pPr>
      <w:r>
        <w:rPr>
          <w:b/>
          <w:bCs/>
          <w:lang w:val="vi-VN"/>
        </w:rPr>
        <w:t xml:space="preserve">Chương </w:t>
      </w:r>
      <w:r>
        <w:rPr>
          <w:b/>
          <w:bCs/>
        </w:rPr>
        <w:t>III</w:t>
      </w:r>
    </w:p>
    <w:p w:rsidR="00000000" w:rsidRDefault="00F75178">
      <w:pPr>
        <w:spacing w:before="120" w:after="280" w:afterAutospacing="1"/>
        <w:jc w:val="center"/>
      </w:pPr>
      <w:r>
        <w:rPr>
          <w:b/>
          <w:bCs/>
          <w:lang w:val="vi-VN"/>
        </w:rPr>
        <w:t>HOẠT ĐỘNG XÉT NGHIỆM VI SINH, NHIỆM VỤ VÀ QUYỀN HẠN CỦA CÁC CHỨC DANH TRONG KHOA VI SINH</w:t>
      </w:r>
    </w:p>
    <w:p w:rsidR="00000000" w:rsidRDefault="00F75178">
      <w:pPr>
        <w:spacing w:before="120" w:after="280" w:afterAutospacing="1"/>
      </w:pPr>
      <w:r>
        <w:rPr>
          <w:b/>
          <w:bCs/>
          <w:lang w:val="vi-VN"/>
        </w:rPr>
        <w:t>Điều 6. Yêu cầu về hoạt động chuyên môn của khoa Vi sinh</w:t>
      </w:r>
    </w:p>
    <w:p w:rsidR="00000000" w:rsidRDefault="00F75178">
      <w:pPr>
        <w:spacing w:before="120" w:after="280" w:afterAutospacing="1"/>
      </w:pPr>
      <w:r>
        <w:rPr>
          <w:lang w:val="vi-VN"/>
        </w:rPr>
        <w:t>1. Khoa vi sinh được bố trí riêng biệt hoặ</w:t>
      </w:r>
      <w:r>
        <w:rPr>
          <w:lang w:val="vi-VN"/>
        </w:rPr>
        <w:t>c nằm trong khu xét nghiệm, thuận tiện cho hoạt động chuyên môn, bảo đảm các yêu cầu sau đây:</w:t>
      </w:r>
    </w:p>
    <w:p w:rsidR="00000000" w:rsidRDefault="00F75178">
      <w:pPr>
        <w:spacing w:before="120" w:after="280" w:afterAutospacing="1"/>
      </w:pPr>
      <w:r>
        <w:rPr>
          <w:lang w:val="vi-VN"/>
        </w:rPr>
        <w:t>a) Sắp xếp các phòng của khoa liên hoàn, một chiều, hợp lý để bảo đảm công tác chuyên môn và an toàn sinh học, tránh lây nhiễm;</w:t>
      </w:r>
    </w:p>
    <w:p w:rsidR="00000000" w:rsidRDefault="00F75178">
      <w:pPr>
        <w:spacing w:before="120" w:after="280" w:afterAutospacing="1"/>
      </w:pPr>
      <w:r>
        <w:rPr>
          <w:lang w:val="vi-VN"/>
        </w:rPr>
        <w:t xml:space="preserve">b) Có nơi nhận bệnh phẩm, nơi khử </w:t>
      </w:r>
      <w:r>
        <w:rPr>
          <w:lang w:val="vi-VN"/>
        </w:rPr>
        <w:t>khuẩn;</w:t>
      </w:r>
    </w:p>
    <w:p w:rsidR="00000000" w:rsidRDefault="00F75178">
      <w:pPr>
        <w:spacing w:before="120" w:after="280" w:afterAutospacing="1"/>
      </w:pPr>
      <w:r>
        <w:rPr>
          <w:lang w:val="vi-VN"/>
        </w:rPr>
        <w:t>c) Buồng vệ sinh, buồng tắm có đủ nước sạch, nước nóng cho người làm việc thực hiện vệ sinh, khử khuẩn trước khi ra về;</w:t>
      </w:r>
    </w:p>
    <w:p w:rsidR="00000000" w:rsidRDefault="00F75178">
      <w:pPr>
        <w:spacing w:before="120" w:after="280" w:afterAutospacing="1"/>
      </w:pPr>
      <w:r>
        <w:rPr>
          <w:lang w:val="vi-VN"/>
        </w:rPr>
        <w:t>d) Có nơi thường trực để nhận và thực hiện các xét nghiệm cấp cứu.</w:t>
      </w:r>
    </w:p>
    <w:p w:rsidR="00000000" w:rsidRDefault="00F75178">
      <w:pPr>
        <w:spacing w:before="120" w:after="280" w:afterAutospacing="1"/>
      </w:pPr>
      <w:r>
        <w:rPr>
          <w:lang w:val="vi-VN"/>
        </w:rPr>
        <w:t xml:space="preserve">2. Việc thiết kế, xây dựng phòng xét nghiệm phải bảo đảm tiêu </w:t>
      </w:r>
      <w:r>
        <w:rPr>
          <w:lang w:val="vi-VN"/>
        </w:rPr>
        <w:t>chuẩn theo quy định tại Nghị định số 103/2016/NĐ-CP ngày 01 tháng 7 năm 2016 của Chính phủ quy định về bảo đảm an toàn sinh học tại phòng xét nghiệm.</w:t>
      </w:r>
    </w:p>
    <w:p w:rsidR="00000000" w:rsidRDefault="00F75178">
      <w:pPr>
        <w:spacing w:before="120" w:after="280" w:afterAutospacing="1"/>
      </w:pPr>
      <w:r>
        <w:rPr>
          <w:b/>
          <w:bCs/>
          <w:lang w:val="vi-VN"/>
        </w:rPr>
        <w:t>Điều 7. Cơ cấu tổ chức của khoa</w:t>
      </w:r>
    </w:p>
    <w:p w:rsidR="00000000" w:rsidRDefault="00F75178">
      <w:pPr>
        <w:spacing w:before="120" w:after="280" w:afterAutospacing="1"/>
      </w:pPr>
      <w:r>
        <w:rPr>
          <w:lang w:val="vi-VN"/>
        </w:rPr>
        <w:lastRenderedPageBreak/>
        <w:t>1. Tùy theo điều kiện cụ thể, Bệnh viện thành lập khoa Vi sinh hoặc bộ phậ</w:t>
      </w:r>
      <w:r>
        <w:rPr>
          <w:lang w:val="vi-VN"/>
        </w:rPr>
        <w:t>n Vi sinh của khoa Xét nghiệm, khoa Hóa sinh - Vi sinh, khoa Huyết học - Vi sinh, khoa Vi sinh - Miễn dịch và bố trí người làm việc phù h</w:t>
      </w:r>
      <w:r>
        <w:t>ợ</w:t>
      </w:r>
      <w:r>
        <w:rPr>
          <w:lang w:val="vi-VN"/>
        </w:rPr>
        <w:t>p với nhiệm vụ được giao.</w:t>
      </w:r>
    </w:p>
    <w:p w:rsidR="00000000" w:rsidRDefault="00F75178">
      <w:pPr>
        <w:spacing w:before="120" w:after="280" w:afterAutospacing="1"/>
      </w:pPr>
      <w:r>
        <w:rPr>
          <w:lang w:val="vi-VN"/>
        </w:rPr>
        <w:t>2. Khoa Vi sinh phải có các bộ phận chính sau đây:</w:t>
      </w:r>
    </w:p>
    <w:p w:rsidR="00000000" w:rsidRDefault="00F75178">
      <w:pPr>
        <w:spacing w:before="120" w:after="280" w:afterAutospacing="1"/>
      </w:pPr>
      <w:r>
        <w:rPr>
          <w:lang w:val="vi-VN"/>
        </w:rPr>
        <w:t>a) Bộ phận sản xuất, bảo quản môi trường,</w:t>
      </w:r>
      <w:r>
        <w:rPr>
          <w:lang w:val="vi-VN"/>
        </w:rPr>
        <w:t xml:space="preserve"> sinh phẩm và hóa chất phục vụ xét nghiệm;</w:t>
      </w:r>
    </w:p>
    <w:p w:rsidR="00000000" w:rsidRDefault="00F75178">
      <w:pPr>
        <w:spacing w:before="120" w:after="280" w:afterAutospacing="1"/>
      </w:pPr>
      <w:r>
        <w:rPr>
          <w:lang w:val="vi-VN"/>
        </w:rPr>
        <w:t>b) Bộ phận xử lý bệnh phẩm, bảo quản sinh phẩm, hóa chất và hấp rửa, khử khuẩn;</w:t>
      </w:r>
    </w:p>
    <w:p w:rsidR="00000000" w:rsidRDefault="00F75178">
      <w:pPr>
        <w:spacing w:before="120" w:after="280" w:afterAutospacing="1"/>
      </w:pPr>
      <w:r>
        <w:rPr>
          <w:lang w:val="vi-VN"/>
        </w:rPr>
        <w:t>c) Bộ phận xét nghiệm vi khuẩn (nhận bệnh phẩm, nhuộm soi, nuôi cấy, định danh, kháng sinh đồ, miễn dịch, sinh học phân tử, giữ chủng</w:t>
      </w:r>
      <w:r>
        <w:rPr>
          <w:lang w:val="vi-VN"/>
        </w:rPr>
        <w:t xml:space="preserve"> vi khuẩn hoặc bệnh phẩm);</w:t>
      </w:r>
    </w:p>
    <w:p w:rsidR="00000000" w:rsidRDefault="00F75178">
      <w:pPr>
        <w:spacing w:before="120" w:after="280" w:afterAutospacing="1"/>
      </w:pPr>
      <w:r>
        <w:rPr>
          <w:lang w:val="vi-VN"/>
        </w:rPr>
        <w:t>d) Bộ phận xét nghiệm vi rút (nhận bệnh phẩm, miễn dịch, sinh học phân tử, giữ chủng hoặc bệnh phẩm);</w:t>
      </w:r>
    </w:p>
    <w:p w:rsidR="00000000" w:rsidRDefault="00F75178">
      <w:pPr>
        <w:spacing w:before="120" w:after="280" w:afterAutospacing="1"/>
      </w:pPr>
      <w:r>
        <w:rPr>
          <w:lang w:val="vi-VN"/>
        </w:rPr>
        <w:t>đ) Bộ phận xét nghiệm ký sinh trùng (nhận bệnh phẩm, nhuộm soi, miễn dịch, sinh học phân tử, giữ chủng hoặc bệnh ph</w:t>
      </w:r>
      <w:r>
        <w:t>ẩ</w:t>
      </w:r>
      <w:r>
        <w:rPr>
          <w:lang w:val="vi-VN"/>
        </w:rPr>
        <w:t>m).</w:t>
      </w:r>
    </w:p>
    <w:p w:rsidR="00000000" w:rsidRDefault="00F75178">
      <w:pPr>
        <w:spacing w:before="120" w:after="280" w:afterAutospacing="1"/>
      </w:pPr>
      <w:r>
        <w:rPr>
          <w:b/>
          <w:bCs/>
          <w:lang w:val="vi-VN"/>
        </w:rPr>
        <w:t>Điều 8.</w:t>
      </w:r>
      <w:r>
        <w:rPr>
          <w:b/>
          <w:bCs/>
          <w:lang w:val="vi-VN"/>
        </w:rPr>
        <w:t xml:space="preserve"> Nhiệm vụ và quyền hạn của Trư</w:t>
      </w:r>
      <w:r>
        <w:rPr>
          <w:b/>
          <w:bCs/>
        </w:rPr>
        <w:t>ở</w:t>
      </w:r>
      <w:r>
        <w:rPr>
          <w:b/>
          <w:bCs/>
          <w:lang w:val="vi-VN"/>
        </w:rPr>
        <w:t>ng khoa Vi sinh</w:t>
      </w:r>
    </w:p>
    <w:p w:rsidR="00000000" w:rsidRDefault="00F75178">
      <w:pPr>
        <w:spacing w:before="120" w:after="280" w:afterAutospacing="1"/>
      </w:pPr>
      <w:r>
        <w:rPr>
          <w:lang w:val="vi-VN"/>
        </w:rPr>
        <w:t>1. Thực hiện nhiệm vụ, quyền hạn chung của Trưởng khoa trong bệnh viện.</w:t>
      </w:r>
    </w:p>
    <w:p w:rsidR="00000000" w:rsidRDefault="00F75178">
      <w:pPr>
        <w:spacing w:before="120" w:after="280" w:afterAutospacing="1"/>
      </w:pPr>
      <w:r>
        <w:rPr>
          <w:lang w:val="vi-VN"/>
        </w:rPr>
        <w:t>2. Tổ chức hoạt động khoa Vi sinh theo quy định, bảo đảm chất lượng xét nghiệm, tham gia xây dựng các quy định, quy trình về ki</w:t>
      </w:r>
      <w:r>
        <w:t>ể</w:t>
      </w:r>
      <w:r>
        <w:rPr>
          <w:lang w:val="vi-VN"/>
        </w:rPr>
        <w:t>m soát nh</w:t>
      </w:r>
      <w:r>
        <w:rPr>
          <w:lang w:val="vi-VN"/>
        </w:rPr>
        <w:t>iễm khu</w:t>
      </w:r>
      <w:r>
        <w:t>ẩ</w:t>
      </w:r>
      <w:r>
        <w:rPr>
          <w:lang w:val="vi-VN"/>
        </w:rPr>
        <w:t>n và bảo đảm an toàn sinh học trong phòng xét nghiệm.</w:t>
      </w:r>
    </w:p>
    <w:p w:rsidR="00000000" w:rsidRDefault="00F75178">
      <w:pPr>
        <w:spacing w:before="120" w:after="280" w:afterAutospacing="1"/>
      </w:pPr>
      <w:r>
        <w:rPr>
          <w:lang w:val="vi-VN"/>
        </w:rPr>
        <w:t>3. Kiểm tra trực tiếp kết quả xét nghiệm và ký phiếu xác nhận kết quả xét nghiệm trước khi trả kết quả hoặc có văn bản phân công cho cán bộ có trình độ và năng lực trong khoa kiểm tra kết quả xé</w:t>
      </w:r>
      <w:r>
        <w:rPr>
          <w:lang w:val="vi-VN"/>
        </w:rPr>
        <w:t>t nghiệm và ký phiếu xét nghiệm trước khi trả kết quả cho khoa lâm sàng. Trong trường hợp Trưởng khoa vắng mặt phải có văn bản ủy quyền cho Phó Trưởng khoa để thực hiện nhiệm vụ trên và không được ủy quyền cho người khác. Chịu trách nhiệm trước Giám đốc bệ</w:t>
      </w:r>
      <w:r>
        <w:rPr>
          <w:lang w:val="vi-VN"/>
        </w:rPr>
        <w:t>nh viện về kết quả xét nghiệm của khoa.</w:t>
      </w:r>
    </w:p>
    <w:p w:rsidR="00000000" w:rsidRDefault="00F75178">
      <w:pPr>
        <w:spacing w:before="120" w:after="280" w:afterAutospacing="1"/>
      </w:pPr>
      <w:r>
        <w:rPr>
          <w:lang w:val="vi-VN"/>
        </w:rPr>
        <w:t>4. Chỉ đạo và xây dựng các quy trình chuẩn (SOP) và các quy định để thực hiện các hoạt động trong khoa Vi sinh bao gồm các quy trình quản lý, quy trình hệ thống và quy trình kỹ thuật phù hợp với hoạt động của khoa, s</w:t>
      </w:r>
      <w:r>
        <w:rPr>
          <w:lang w:val="vi-VN"/>
        </w:rPr>
        <w:t>ổ tay an toàn sinh học trong phòng xét nghiệm.</w:t>
      </w:r>
    </w:p>
    <w:p w:rsidR="00000000" w:rsidRDefault="00F75178">
      <w:pPr>
        <w:spacing w:before="120" w:after="280" w:afterAutospacing="1"/>
      </w:pPr>
      <w:r>
        <w:rPr>
          <w:lang w:val="vi-VN"/>
        </w:rPr>
        <w:t>5. Lập k</w:t>
      </w:r>
      <w:r>
        <w:t xml:space="preserve">ế </w:t>
      </w:r>
      <w:r>
        <w:rPr>
          <w:lang w:val="vi-VN"/>
        </w:rPr>
        <w:t>hoạch, dự trù mua dụng cụ, máy móc, vật tư y tế tiêu hao, trang thiết bị, hóa chất, thuốc thử, sinh phẩm, môi trường để thực hiện nhiệm vụ được giao và yêu cầu phát triển khoa học kỹ thuật, chuyên mô</w:t>
      </w:r>
      <w:r>
        <w:rPr>
          <w:lang w:val="vi-VN"/>
        </w:rPr>
        <w:t>n của khoa.</w:t>
      </w:r>
    </w:p>
    <w:p w:rsidR="00000000" w:rsidRDefault="00F75178">
      <w:pPr>
        <w:spacing w:before="120" w:after="280" w:afterAutospacing="1"/>
      </w:pPr>
      <w:r>
        <w:rPr>
          <w:lang w:val="vi-VN"/>
        </w:rPr>
        <w:t>6. Ch</w:t>
      </w:r>
      <w:r>
        <w:t xml:space="preserve">ỉ </w:t>
      </w:r>
      <w:r>
        <w:rPr>
          <w:lang w:val="vi-VN"/>
        </w:rPr>
        <w:t xml:space="preserve">đạo tổ chức tập huấn, bồi dưỡng, </w:t>
      </w:r>
      <w:r>
        <w:t>đ</w:t>
      </w:r>
      <w:r>
        <w:rPr>
          <w:lang w:val="vi-VN"/>
        </w:rPr>
        <w:t>ào tạo liên tục cho bác sĩ, kỹ thuật viên, viên chức của khoa và học viên đến thực tập tại khoa về các quy trình quản lý, quy trình chuyên môn kỹ thuật, an toàn sinh học, sử dụng máy móc, thiết bị xét ng</w:t>
      </w:r>
      <w:r>
        <w:rPr>
          <w:lang w:val="vi-VN"/>
        </w:rPr>
        <w:t>hiệm.</w:t>
      </w:r>
    </w:p>
    <w:p w:rsidR="00000000" w:rsidRDefault="00F75178">
      <w:pPr>
        <w:spacing w:before="120" w:after="280" w:afterAutospacing="1"/>
      </w:pPr>
      <w:r>
        <w:rPr>
          <w:lang w:val="vi-VN"/>
        </w:rPr>
        <w:lastRenderedPageBreak/>
        <w:t>7. Kiểm tra các thành viên trong khoa thực hiện nội quy, quy chế bệnh viện.</w:t>
      </w:r>
    </w:p>
    <w:p w:rsidR="00000000" w:rsidRDefault="00F75178">
      <w:pPr>
        <w:spacing w:before="120" w:after="280" w:afterAutospacing="1"/>
      </w:pPr>
      <w:r>
        <w:rPr>
          <w:lang w:val="vi-VN"/>
        </w:rPr>
        <w:t>8. Báo cáo cho Giám đốc ngay sau khi phát hiện mầm bệnh nguy hiểm.</w:t>
      </w:r>
    </w:p>
    <w:p w:rsidR="00000000" w:rsidRDefault="00F75178">
      <w:pPr>
        <w:spacing w:before="120" w:after="280" w:afterAutospacing="1"/>
      </w:pPr>
      <w:r>
        <w:rPr>
          <w:lang w:val="vi-VN"/>
        </w:rPr>
        <w:t>9. Chỉ đạo, thực hiện, nghiên cứu, theo dõi, giám sát, đánh giá và báo cáo tình hình vi sinh vật kháng thuố</w:t>
      </w:r>
      <w:r>
        <w:rPr>
          <w:lang w:val="vi-VN"/>
        </w:rPr>
        <w:t>c tại đơn vị.</w:t>
      </w:r>
    </w:p>
    <w:p w:rsidR="00000000" w:rsidRDefault="00F75178">
      <w:pPr>
        <w:spacing w:before="120" w:after="280" w:afterAutospacing="1"/>
      </w:pPr>
      <w:r>
        <w:rPr>
          <w:lang w:val="vi-VN"/>
        </w:rPr>
        <w:t>10. Tổ chức báo cáo tình hình vi sinh vật kháng thuốc tại đơn vị về Bộ Y tế (Cục Quản lý Khám, chữa bệnh) theo mẫu báo cáo bằng file mềm WHONET định kỳ (6 tháng/lần). Hướng dẫn cài đặt phần mềm WHONET và cách sử dụng theo Phụ lục I ban hành k</w:t>
      </w:r>
      <w:r>
        <w:rPr>
          <w:lang w:val="vi-VN"/>
        </w:rPr>
        <w:t>èm theo Thông tư này.</w:t>
      </w:r>
    </w:p>
    <w:p w:rsidR="00000000" w:rsidRDefault="00F75178">
      <w:pPr>
        <w:spacing w:before="120" w:after="280" w:afterAutospacing="1"/>
      </w:pPr>
      <w:r>
        <w:rPr>
          <w:lang w:val="vi-VN"/>
        </w:rPr>
        <w:t>11. Tham gia Hội đồng Thuốc và Điều trị, Hội đồng kiểm soát nhiễm khuẩn của bệnh viện; tham gia hội chẩn, bình bệnh án và ki</w:t>
      </w:r>
      <w:r>
        <w:t>ể</w:t>
      </w:r>
      <w:r>
        <w:rPr>
          <w:lang w:val="vi-VN"/>
        </w:rPr>
        <w:t>m thảo tử vong khi được yêu cầu.</w:t>
      </w:r>
    </w:p>
    <w:p w:rsidR="00000000" w:rsidRDefault="00F75178">
      <w:pPr>
        <w:spacing w:before="120" w:after="280" w:afterAutospacing="1"/>
      </w:pPr>
      <w:r>
        <w:rPr>
          <w:lang w:val="vi-VN"/>
        </w:rPr>
        <w:t xml:space="preserve">12. Tham mưu, báo cáo cho Giám đốc bệnh viện theo từng lĩnh vực </w:t>
      </w:r>
      <w:r>
        <w:t>đ</w:t>
      </w:r>
      <w:r>
        <w:rPr>
          <w:lang w:val="vi-VN"/>
        </w:rPr>
        <w:t>ược phân cô</w:t>
      </w:r>
      <w:r>
        <w:rPr>
          <w:lang w:val="vi-VN"/>
        </w:rPr>
        <w:t>ng.</w:t>
      </w:r>
    </w:p>
    <w:p w:rsidR="00000000" w:rsidRDefault="00F75178">
      <w:pPr>
        <w:spacing w:before="120" w:after="280" w:afterAutospacing="1"/>
      </w:pPr>
      <w:r>
        <w:rPr>
          <w:lang w:val="vi-VN"/>
        </w:rPr>
        <w:t>13. Thực hiện các nhiệm vụ khác theo sự phân công của Giám đốc bệnh viện.</w:t>
      </w:r>
    </w:p>
    <w:p w:rsidR="00000000" w:rsidRDefault="00F75178">
      <w:pPr>
        <w:spacing w:before="120" w:after="280" w:afterAutospacing="1"/>
      </w:pPr>
      <w:r>
        <w:rPr>
          <w:b/>
          <w:bCs/>
          <w:lang w:val="vi-VN"/>
        </w:rPr>
        <w:t>Điều 9. Nhiệm vụ và quyền hạn của bác sỹ xét nghiệm</w:t>
      </w:r>
    </w:p>
    <w:p w:rsidR="00000000" w:rsidRDefault="00F75178">
      <w:pPr>
        <w:spacing w:before="120" w:after="280" w:afterAutospacing="1"/>
      </w:pPr>
      <w:r>
        <w:rPr>
          <w:lang w:val="vi-VN"/>
        </w:rPr>
        <w:t>Bác sỹ xét nghiệm chịu trách nhiệm trước Trưởng khoa về những công việc được phân công và có nhiệm vụ, quyền hạn sau:</w:t>
      </w:r>
    </w:p>
    <w:p w:rsidR="00000000" w:rsidRDefault="00F75178">
      <w:pPr>
        <w:spacing w:before="120" w:after="280" w:afterAutospacing="1"/>
      </w:pPr>
      <w:r>
        <w:rPr>
          <w:lang w:val="vi-VN"/>
        </w:rPr>
        <w:t xml:space="preserve">1. Thực </w:t>
      </w:r>
      <w:r>
        <w:rPr>
          <w:lang w:val="vi-VN"/>
        </w:rPr>
        <w:t>hiện công việc chuyên môn của bác sỹ xét nghiệm theo đúng phạm vi hoạt động chuyên môn.</w:t>
      </w:r>
    </w:p>
    <w:p w:rsidR="00000000" w:rsidRDefault="00F75178">
      <w:pPr>
        <w:spacing w:before="120" w:after="280" w:afterAutospacing="1"/>
      </w:pPr>
      <w:r>
        <w:rPr>
          <w:lang w:val="vi-VN"/>
        </w:rPr>
        <w:t>2. Tiến hành các xét nghiệm được phân công theo đúng quy trình k</w:t>
      </w:r>
      <w:r>
        <w:t xml:space="preserve">ỹ </w:t>
      </w:r>
      <w:r>
        <w:rPr>
          <w:lang w:val="vi-VN"/>
        </w:rPr>
        <w:t>thuật vi sinh thực hiện tại bệnh viện.</w:t>
      </w:r>
    </w:p>
    <w:p w:rsidR="00000000" w:rsidRDefault="00F75178">
      <w:pPr>
        <w:spacing w:before="120" w:after="280" w:afterAutospacing="1"/>
      </w:pPr>
      <w:r>
        <w:rPr>
          <w:lang w:val="vi-VN"/>
        </w:rPr>
        <w:t>3. Kiểm tra và ký kết quả phiếu xét nghiệm theo phân công của T</w:t>
      </w:r>
      <w:r>
        <w:rPr>
          <w:lang w:val="vi-VN"/>
        </w:rPr>
        <w:t>rưởng khoa.</w:t>
      </w:r>
    </w:p>
    <w:p w:rsidR="00000000" w:rsidRDefault="00F75178">
      <w:pPr>
        <w:spacing w:before="120" w:after="280" w:afterAutospacing="1"/>
      </w:pPr>
      <w:r>
        <w:rPr>
          <w:lang w:val="vi-VN"/>
        </w:rPr>
        <w:t>4. Chuẩn thức định kỳ các kĩ thuật trong phạm vi được phân công.</w:t>
      </w:r>
    </w:p>
    <w:p w:rsidR="00000000" w:rsidRDefault="00F75178">
      <w:pPr>
        <w:spacing w:before="120" w:after="280" w:afterAutospacing="1"/>
      </w:pPr>
      <w:r>
        <w:rPr>
          <w:lang w:val="vi-VN"/>
        </w:rPr>
        <w:t>5. Trực tiếp giảng dạy và hướng dẫn thực hành cho học viên đến học tập tại khoa và bổ túc nghiệp vụ cho các kĩ thuật viên, viên chức trong khoa theo sự phân công.</w:t>
      </w:r>
    </w:p>
    <w:p w:rsidR="00000000" w:rsidRDefault="00F75178">
      <w:pPr>
        <w:spacing w:before="120" w:after="280" w:afterAutospacing="1"/>
      </w:pPr>
      <w:r>
        <w:rPr>
          <w:lang w:val="vi-VN"/>
        </w:rPr>
        <w:t>6. Tham gia công</w:t>
      </w:r>
      <w:r>
        <w:rPr>
          <w:lang w:val="vi-VN"/>
        </w:rPr>
        <w:t xml:space="preserve"> tác nghiên cứu khoa học, thông báo thông tin khoa học về vi sinh theo sự phân công của Trưởng khoa hoặc của Giám đốc bệnh viện.</w:t>
      </w:r>
    </w:p>
    <w:p w:rsidR="00000000" w:rsidRDefault="00F75178">
      <w:pPr>
        <w:spacing w:before="120" w:after="280" w:afterAutospacing="1"/>
      </w:pPr>
      <w:r>
        <w:rPr>
          <w:lang w:val="vi-VN"/>
        </w:rPr>
        <w:t>7. Tham gia thường trực theo lịch phân công của trưởng khoa.</w:t>
      </w:r>
    </w:p>
    <w:p w:rsidR="00000000" w:rsidRDefault="00F75178">
      <w:pPr>
        <w:spacing w:before="120" w:after="280" w:afterAutospacing="1"/>
      </w:pPr>
      <w:r>
        <w:rPr>
          <w:lang w:val="vi-VN"/>
        </w:rPr>
        <w:t>8. Tham gia hội chẩn với các khoa lâm sàng và ki</w:t>
      </w:r>
      <w:r>
        <w:t>ể</w:t>
      </w:r>
      <w:r>
        <w:rPr>
          <w:lang w:val="vi-VN"/>
        </w:rPr>
        <w:t>m thảo tử vong kh</w:t>
      </w:r>
      <w:r>
        <w:rPr>
          <w:lang w:val="vi-VN"/>
        </w:rPr>
        <w:t>i được yêu cầu.</w:t>
      </w:r>
    </w:p>
    <w:p w:rsidR="00000000" w:rsidRDefault="00F75178">
      <w:pPr>
        <w:spacing w:before="120" w:after="280" w:afterAutospacing="1"/>
      </w:pPr>
      <w:r>
        <w:rPr>
          <w:lang w:val="vi-VN"/>
        </w:rPr>
        <w:t>9. Tham gia chỉ đạo và hỗ trợ kĩ thuật cho tuyến dưới theo phân công để triển khai các xét nghiệm thích hợp.</w:t>
      </w:r>
    </w:p>
    <w:p w:rsidR="00000000" w:rsidRDefault="00F75178">
      <w:pPr>
        <w:spacing w:before="120" w:after="280" w:afterAutospacing="1"/>
      </w:pPr>
      <w:r>
        <w:rPr>
          <w:lang w:val="vi-VN"/>
        </w:rPr>
        <w:lastRenderedPageBreak/>
        <w:t>10. Nghiêm chỉnh thực hiện các quy định về vệ sinh và phòng hộ lao động.</w:t>
      </w:r>
    </w:p>
    <w:p w:rsidR="00000000" w:rsidRDefault="00F75178">
      <w:pPr>
        <w:spacing w:before="120" w:after="280" w:afterAutospacing="1"/>
      </w:pPr>
      <w:r>
        <w:rPr>
          <w:lang w:val="vi-VN"/>
        </w:rPr>
        <w:t>11. Thực hiện các nhiệm vụ khác theo sự phân công của Trưở</w:t>
      </w:r>
      <w:r>
        <w:rPr>
          <w:lang w:val="vi-VN"/>
        </w:rPr>
        <w:t>ng khoa.</w:t>
      </w:r>
    </w:p>
    <w:p w:rsidR="00000000" w:rsidRDefault="00F75178">
      <w:pPr>
        <w:spacing w:before="120" w:after="280" w:afterAutospacing="1"/>
      </w:pPr>
      <w:r>
        <w:rPr>
          <w:b/>
          <w:bCs/>
          <w:lang w:val="vi-VN"/>
        </w:rPr>
        <w:t>Điều 10. Nhiệm vụ và quyền hạn của kỹ thuật viên xét nghiệm trưởng</w:t>
      </w:r>
    </w:p>
    <w:p w:rsidR="00000000" w:rsidRDefault="00F75178">
      <w:pPr>
        <w:spacing w:before="120" w:after="280" w:afterAutospacing="1"/>
      </w:pPr>
      <w:r>
        <w:rPr>
          <w:lang w:val="vi-VN"/>
        </w:rPr>
        <w:t>Theo sự chỉ đạo và phân công của Trưởng khoa, Kỹ thuật viên xét nghiệm trưởng có nhiệm vụ, quyền hạn sau đây:</w:t>
      </w:r>
    </w:p>
    <w:p w:rsidR="00000000" w:rsidRDefault="00F75178">
      <w:pPr>
        <w:spacing w:before="120" w:after="280" w:afterAutospacing="1"/>
      </w:pPr>
      <w:r>
        <w:rPr>
          <w:lang w:val="vi-VN"/>
        </w:rPr>
        <w:t xml:space="preserve">1. Tổ chức thực hiện các kỹ thuật chuyên môn, kiểm tra đôn đốc các kỹ </w:t>
      </w:r>
      <w:r>
        <w:rPr>
          <w:lang w:val="vi-VN"/>
        </w:rPr>
        <w:t>thuật viên, cán bộ xét nghiệm và y công trong khoa thực hiện đúng Quy chế và quy trình kĩ thuật xét nghiệm vi sinh của bệnh viện.</w:t>
      </w:r>
    </w:p>
    <w:p w:rsidR="00000000" w:rsidRDefault="00F75178">
      <w:pPr>
        <w:spacing w:before="120" w:after="280" w:afterAutospacing="1"/>
      </w:pPr>
      <w:r>
        <w:rPr>
          <w:lang w:val="vi-VN"/>
        </w:rPr>
        <w:t>2. Quản lý sổ sách, thống kê báo cáo, lập kế hoạch công tác dựa vào kế hoạch được giao. Phân công công việc cho kỹ thuật viên,</w:t>
      </w:r>
      <w:r>
        <w:rPr>
          <w:lang w:val="vi-VN"/>
        </w:rPr>
        <w:t xml:space="preserve"> y công. Chấm công hàng ngày, tổng hợp ngày công hàng tháng để trình Trưởng khoa ký duyệt.</w:t>
      </w:r>
    </w:p>
    <w:p w:rsidR="00000000" w:rsidRDefault="00F75178">
      <w:pPr>
        <w:spacing w:before="120" w:after="280" w:afterAutospacing="1"/>
      </w:pPr>
      <w:r>
        <w:rPr>
          <w:lang w:val="vi-VN"/>
        </w:rPr>
        <w:t xml:space="preserve">3. Kiểm kê, báo cáo định kỳ tình </w:t>
      </w:r>
      <w:r>
        <w:t>h</w:t>
      </w:r>
      <w:r>
        <w:rPr>
          <w:lang w:val="vi-VN"/>
        </w:rPr>
        <w:t>ình sử dụng hóa chất, thuốc thử, sinh phẩm, vật tư y tế tiêu hao theo các mẫu 1, 2, 3 và 4 quy định tại Phụ lục II ban hành kèm the</w:t>
      </w:r>
      <w:r>
        <w:rPr>
          <w:lang w:val="vi-VN"/>
        </w:rPr>
        <w:t>o Thông tư này.</w:t>
      </w:r>
    </w:p>
    <w:p w:rsidR="00000000" w:rsidRDefault="00F75178">
      <w:pPr>
        <w:spacing w:before="120" w:after="280" w:afterAutospacing="1"/>
      </w:pPr>
      <w:r>
        <w:rPr>
          <w:lang w:val="vi-VN"/>
        </w:rPr>
        <w:t>4. Tham gia thường trực và phân công trực trong khoa.</w:t>
      </w:r>
    </w:p>
    <w:p w:rsidR="00000000" w:rsidRDefault="00F75178">
      <w:pPr>
        <w:spacing w:before="120" w:after="280" w:afterAutospacing="1"/>
      </w:pPr>
      <w:r>
        <w:rPr>
          <w:lang w:val="vi-VN"/>
        </w:rPr>
        <w:t>5. Tiếp nhận và giải quyết những đề nghị của người bệnh, gia đình người bệnh, trong trường hợp vượt quá khả năng, quyền hạn phải báo cáo Trưởng khoa giải quyết.</w:t>
      </w:r>
    </w:p>
    <w:p w:rsidR="00000000" w:rsidRDefault="00F75178">
      <w:pPr>
        <w:spacing w:before="120" w:after="280" w:afterAutospacing="1"/>
      </w:pPr>
      <w:r>
        <w:rPr>
          <w:lang w:val="vi-VN"/>
        </w:rPr>
        <w:t>6. Tham gia bồi dư</w:t>
      </w:r>
      <w:r>
        <w:t>ỡ</w:t>
      </w:r>
      <w:r>
        <w:rPr>
          <w:lang w:val="vi-VN"/>
        </w:rPr>
        <w:t>ng ngh</w:t>
      </w:r>
      <w:r>
        <w:rPr>
          <w:lang w:val="vi-VN"/>
        </w:rPr>
        <w:t>iệp vụ cho kỹ thuật viên, y công trong khoa và học viên đến học tập theo sự phân công của Trưởng khoa.</w:t>
      </w:r>
    </w:p>
    <w:p w:rsidR="00000000" w:rsidRDefault="00F75178">
      <w:pPr>
        <w:spacing w:before="120" w:after="280" w:afterAutospacing="1"/>
      </w:pPr>
      <w:r>
        <w:rPr>
          <w:lang w:val="vi-VN"/>
        </w:rPr>
        <w:t>7. Lập dự trù hóa chất, sinh phẩm, thuốc thử, vật tư tiêu hao sử dụng cho khoa, có sổ kiểm nhập thuốc thử, hóa chất, sinh phẩm, vật tư y tế tiêu hao theo</w:t>
      </w:r>
      <w:r>
        <w:rPr>
          <w:lang w:val="vi-VN"/>
        </w:rPr>
        <w:t xml:space="preserve"> mẫu quy định tại Phụ lục III ban hành kèm theo Thông tư này. Thường xuyên kiểm tra việc sử dụng, bảo dư</w:t>
      </w:r>
      <w:r>
        <w:t>ỡ</w:t>
      </w:r>
      <w:r>
        <w:rPr>
          <w:lang w:val="vi-VN"/>
        </w:rPr>
        <w:t>ng và quản lý trang thiết bị theo quy định. Viết phiếu đề nghị sửa chữa dụng cụ hỏng.</w:t>
      </w:r>
    </w:p>
    <w:p w:rsidR="00000000" w:rsidRDefault="00F75178">
      <w:pPr>
        <w:spacing w:before="120" w:after="280" w:afterAutospacing="1"/>
      </w:pPr>
      <w:r>
        <w:rPr>
          <w:lang w:val="vi-VN"/>
        </w:rPr>
        <w:t>8. Kiểm tra đôn đốc vệ sinh, quy chế chống nhiễm khuẩn bệnh viện,</w:t>
      </w:r>
      <w:r>
        <w:rPr>
          <w:lang w:val="vi-VN"/>
        </w:rPr>
        <w:t xml:space="preserve"> công tác an toàn sinh học và bảo hộ lao động trong khoa.</w:t>
      </w:r>
    </w:p>
    <w:p w:rsidR="00000000" w:rsidRDefault="00F75178">
      <w:pPr>
        <w:spacing w:before="120" w:after="280" w:afterAutospacing="1"/>
      </w:pPr>
      <w:r>
        <w:rPr>
          <w:lang w:val="vi-VN"/>
        </w:rPr>
        <w:t>9. Thực hiện các xét nghiệm, ký kết quả xét nghiệm và tham gia nghiên cứu khoa học theo sự phân công của Trưởng khoa.</w:t>
      </w:r>
    </w:p>
    <w:p w:rsidR="00000000" w:rsidRDefault="00F75178">
      <w:pPr>
        <w:spacing w:before="120" w:after="280" w:afterAutospacing="1"/>
      </w:pPr>
      <w:r>
        <w:rPr>
          <w:lang w:val="vi-VN"/>
        </w:rPr>
        <w:t>10. Thực hiện các nhiệm vụ khác theo sự phân công của Trưởng khoa.</w:t>
      </w:r>
    </w:p>
    <w:p w:rsidR="00000000" w:rsidRDefault="00F75178">
      <w:pPr>
        <w:spacing w:before="120" w:after="280" w:afterAutospacing="1"/>
      </w:pPr>
      <w:r>
        <w:rPr>
          <w:b/>
          <w:bCs/>
          <w:lang w:val="vi-VN"/>
        </w:rPr>
        <w:t>Điều 11. Nhiệ</w:t>
      </w:r>
      <w:r>
        <w:rPr>
          <w:b/>
          <w:bCs/>
          <w:lang w:val="vi-VN"/>
        </w:rPr>
        <w:t>m vụ và quyền hạn của kỹ thuật viên xét nghiệm</w:t>
      </w:r>
    </w:p>
    <w:p w:rsidR="00000000" w:rsidRDefault="00F75178">
      <w:pPr>
        <w:spacing w:before="120" w:after="280" w:afterAutospacing="1"/>
      </w:pPr>
      <w:r>
        <w:rPr>
          <w:lang w:val="vi-VN"/>
        </w:rPr>
        <w:t>Theo sự chỉ đạo và phân công của Trưởng khoa và Kỹ thuật viên xét</w:t>
      </w:r>
      <w:r>
        <w:t xml:space="preserve"> n</w:t>
      </w:r>
      <w:r>
        <w:rPr>
          <w:lang w:val="vi-VN"/>
        </w:rPr>
        <w:t>ghiệm trưởng, Kỹ thuật viên xét nghiệm có nhiệm vụ sau đây:</w:t>
      </w:r>
    </w:p>
    <w:p w:rsidR="00000000" w:rsidRDefault="00F75178">
      <w:pPr>
        <w:spacing w:before="120" w:after="280" w:afterAutospacing="1"/>
      </w:pPr>
      <w:r>
        <w:rPr>
          <w:lang w:val="vi-VN"/>
        </w:rPr>
        <w:lastRenderedPageBreak/>
        <w:t>1. Thực hiện các xét nghiệm được phân công.</w:t>
      </w:r>
    </w:p>
    <w:p w:rsidR="00000000" w:rsidRDefault="00F75178">
      <w:pPr>
        <w:spacing w:before="120" w:after="280" w:afterAutospacing="1"/>
      </w:pPr>
      <w:r>
        <w:rPr>
          <w:lang w:val="vi-VN"/>
        </w:rPr>
        <w:t>2. Pha chế các hóa chất, sinh phẩm, mô</w:t>
      </w:r>
      <w:r>
        <w:rPr>
          <w:lang w:val="vi-VN"/>
        </w:rPr>
        <w:t>i trường để xét nghiệm và thường xuyên kiểm tra các thuốc thử đúng tiêu chuẩn quy định.</w:t>
      </w:r>
    </w:p>
    <w:p w:rsidR="00000000" w:rsidRDefault="00F75178">
      <w:pPr>
        <w:spacing w:before="120" w:after="280" w:afterAutospacing="1"/>
      </w:pPr>
      <w:r>
        <w:rPr>
          <w:lang w:val="vi-VN"/>
        </w:rPr>
        <w:t>3. Lấy bệnh phẩm tại giường người bệnh chăm sóc cấp 1 và các trường hợp xét nghiệm đặc biệt.</w:t>
      </w:r>
    </w:p>
    <w:p w:rsidR="00000000" w:rsidRDefault="00F75178">
      <w:pPr>
        <w:spacing w:before="120" w:after="280" w:afterAutospacing="1"/>
      </w:pPr>
      <w:r>
        <w:rPr>
          <w:lang w:val="vi-VN"/>
        </w:rPr>
        <w:t>4. Thực hiện nghiêm chỉnh quy chế, quy trình kĩ thuật của bệnh viện, bảo đả</w:t>
      </w:r>
      <w:r>
        <w:rPr>
          <w:lang w:val="vi-VN"/>
        </w:rPr>
        <w:t>m kết quả xét nghiệm chính xác. Bệnh phẩm còn lại chỉ được hủy sau khi Trưởng khoa đã ký duyệt.</w:t>
      </w:r>
    </w:p>
    <w:p w:rsidR="00000000" w:rsidRDefault="00F75178">
      <w:pPr>
        <w:spacing w:before="120" w:after="280" w:afterAutospacing="1"/>
      </w:pPr>
      <w:r>
        <w:rPr>
          <w:lang w:val="vi-VN"/>
        </w:rPr>
        <w:t>5. Lĩnh, cấp phát và bảo quản các thuốc thử, hóa chất, sinh phẩm, dụng cụ theo sự phân công và theo đúng quy định. Phiếu lĩnh thuốc thử, hóa chất, sinh phẩm, vậ</w:t>
      </w:r>
      <w:r>
        <w:rPr>
          <w:lang w:val="vi-VN"/>
        </w:rPr>
        <w:t>t tư y tế tiêu hao theo mẫu quy định tại Phụ lục IV ban hành kèm theo Thông tư này.</w:t>
      </w:r>
    </w:p>
    <w:p w:rsidR="00000000" w:rsidRDefault="00F75178">
      <w:pPr>
        <w:spacing w:before="120" w:after="280" w:afterAutospacing="1"/>
      </w:pPr>
      <w:r>
        <w:rPr>
          <w:lang w:val="vi-VN"/>
        </w:rPr>
        <w:t>6. Thống kê, ghi lại kết quả xét nghiệm vào sổ lưu trữ và chuyển các kết quả xét nghiệm tới các khoa. Gặp những trường hợp đặc biệt, xét nghiệm có kế</w:t>
      </w:r>
      <w:r>
        <w:t xml:space="preserve">t </w:t>
      </w:r>
      <w:r>
        <w:rPr>
          <w:lang w:val="vi-VN"/>
        </w:rPr>
        <w:t>quả bất thường hoặc n</w:t>
      </w:r>
      <w:r>
        <w:rPr>
          <w:lang w:val="vi-VN"/>
        </w:rPr>
        <w:t>ghi ngờ phải báo cáo ngay Kỹ thuật viên xét nghiệm trưởng, Trưởng khoa.</w:t>
      </w:r>
    </w:p>
    <w:p w:rsidR="00000000" w:rsidRDefault="00F75178">
      <w:pPr>
        <w:spacing w:before="120" w:after="280" w:afterAutospacing="1"/>
      </w:pPr>
      <w:r>
        <w:rPr>
          <w:lang w:val="vi-VN"/>
        </w:rPr>
        <w:t>7. Hướng dẫn thực hành cho học viên, sinh viên đến học theo sự phân công của Trưởng khoa.</w:t>
      </w:r>
    </w:p>
    <w:p w:rsidR="00000000" w:rsidRDefault="00F75178">
      <w:pPr>
        <w:spacing w:before="120" w:after="280" w:afterAutospacing="1"/>
      </w:pPr>
      <w:r>
        <w:rPr>
          <w:lang w:val="vi-VN"/>
        </w:rPr>
        <w:t>8. Tham gia thường trực, thực hiện các nhiệm vụ khác theo sự phân công của Trưởng khoa và kỹ t</w:t>
      </w:r>
      <w:r>
        <w:rPr>
          <w:lang w:val="vi-VN"/>
        </w:rPr>
        <w:t>huật viên trưởng khoa.</w:t>
      </w:r>
    </w:p>
    <w:p w:rsidR="00000000" w:rsidRDefault="00F75178">
      <w:pPr>
        <w:spacing w:before="120" w:after="280" w:afterAutospacing="1"/>
      </w:pPr>
      <w:r>
        <w:rPr>
          <w:lang w:val="vi-VN"/>
        </w:rPr>
        <w:t>9. Theo dõi tình trạng hoạt động của thiết bị y tế và ghi sổ nhật ký hoạt động hằng ngày.</w:t>
      </w:r>
    </w:p>
    <w:p w:rsidR="00000000" w:rsidRDefault="00F75178">
      <w:pPr>
        <w:spacing w:before="120" w:after="280" w:afterAutospacing="1"/>
      </w:pPr>
      <w:r>
        <w:rPr>
          <w:b/>
          <w:bCs/>
          <w:lang w:val="vi-VN"/>
        </w:rPr>
        <w:t>Chương IV</w:t>
      </w:r>
    </w:p>
    <w:p w:rsidR="00000000" w:rsidRDefault="00F75178">
      <w:pPr>
        <w:spacing w:before="120" w:after="280" w:afterAutospacing="1"/>
        <w:jc w:val="center"/>
      </w:pPr>
      <w:r>
        <w:rPr>
          <w:b/>
          <w:bCs/>
          <w:lang w:val="vi-VN"/>
        </w:rPr>
        <w:t>CÁC HOẠT ĐỘNG CHÍNH CỦA KHOA VI SINH</w:t>
      </w:r>
    </w:p>
    <w:p w:rsidR="00000000" w:rsidRDefault="00F75178">
      <w:pPr>
        <w:spacing w:before="120" w:after="280" w:afterAutospacing="1"/>
      </w:pPr>
      <w:r>
        <w:rPr>
          <w:b/>
          <w:bCs/>
          <w:lang w:val="vi-VN"/>
        </w:rPr>
        <w:t>Điều 12. Hoạt động lấy, bảo quản, vận chuyển và nhận bệnh phẩm của Khoa vi sinh</w:t>
      </w:r>
    </w:p>
    <w:p w:rsidR="00000000" w:rsidRDefault="00F75178">
      <w:pPr>
        <w:spacing w:before="120" w:after="280" w:afterAutospacing="1"/>
      </w:pPr>
      <w:r>
        <w:rPr>
          <w:lang w:val="vi-VN"/>
        </w:rPr>
        <w:t>1. Thực hiện xây</w:t>
      </w:r>
      <w:r>
        <w:rPr>
          <w:lang w:val="vi-VN"/>
        </w:rPr>
        <w:t xml:space="preserve"> dựng quy trình và hướng d</w:t>
      </w:r>
      <w:r>
        <w:t>ẫ</w:t>
      </w:r>
      <w:r>
        <w:rPr>
          <w:lang w:val="vi-VN"/>
        </w:rPr>
        <w:t>n lấy, bảo quản, vận chuy</w:t>
      </w:r>
      <w:r>
        <w:t>ể</w:t>
      </w:r>
      <w:r>
        <w:rPr>
          <w:lang w:val="vi-VN"/>
        </w:rPr>
        <w:t>n, nhận bệnh phẩm cấp cứu và thường quy đúng quy cách cho các khoa lâm sàng trình Giám đốc bệnh viện phê duyệt.</w:t>
      </w:r>
    </w:p>
    <w:p w:rsidR="00000000" w:rsidRDefault="00F75178">
      <w:pPr>
        <w:spacing w:before="120" w:after="280" w:afterAutospacing="1"/>
      </w:pPr>
      <w:r>
        <w:rPr>
          <w:lang w:val="vi-VN"/>
        </w:rPr>
        <w:t>2. Tổ chức tiếp nhận bệnh phẩm do điều dưỡng, bác s</w:t>
      </w:r>
      <w:r>
        <w:t xml:space="preserve">ỹ </w:t>
      </w:r>
      <w:r>
        <w:rPr>
          <w:lang w:val="vi-VN"/>
        </w:rPr>
        <w:t xml:space="preserve">khoa lâm sàng lấy, bảo quản bệnh phẩm </w:t>
      </w:r>
      <w:r>
        <w:rPr>
          <w:lang w:val="vi-VN"/>
        </w:rPr>
        <w:t>theo đúng quy trình đã phê duyệt. Bệnh phẩm phải kèm theo phiếu yêu cầu xét nghiệm có ghi đủ các mục quy định và có chữ ký của bác sĩ điều trị. Việc vận chuyển bệnh phẩm cần được bảo đảm an toàn sinh học.</w:t>
      </w:r>
    </w:p>
    <w:p w:rsidR="00000000" w:rsidRDefault="00F75178">
      <w:pPr>
        <w:spacing w:before="120" w:after="280" w:afterAutospacing="1"/>
      </w:pPr>
      <w:r>
        <w:rPr>
          <w:lang w:val="vi-VN"/>
        </w:rPr>
        <w:t>a) Bệnh phẩm nghi ngờ có nguy cơ lây nhiễm phải thự</w:t>
      </w:r>
      <w:r>
        <w:rPr>
          <w:lang w:val="vi-VN"/>
        </w:rPr>
        <w:t>c hiện theo quy định tại Thông tư số 43/2011/TT-BYT ngày 05 tháng 12 năm 2011 của Bộ trưởng Bộ Y tế Quy định chế độ quản lý mẫu bệnh phẩm bệnh truyền nhiễm;</w:t>
      </w:r>
    </w:p>
    <w:p w:rsidR="00000000" w:rsidRDefault="00F75178">
      <w:pPr>
        <w:spacing w:before="120" w:after="280" w:afterAutospacing="1"/>
      </w:pPr>
      <w:r>
        <w:rPr>
          <w:lang w:val="vi-VN"/>
        </w:rPr>
        <w:t>b) Trường hợp xét nghiệm có y</w:t>
      </w:r>
      <w:r>
        <w:t>ê</w:t>
      </w:r>
      <w:r>
        <w:rPr>
          <w:lang w:val="vi-VN"/>
        </w:rPr>
        <w:t>u cầu đặc biệt về bệnh phẩm, khoa/phòng lâm sàng cần hội chẩn với kho</w:t>
      </w:r>
      <w:r>
        <w:rPr>
          <w:lang w:val="vi-VN"/>
        </w:rPr>
        <w:t>a vi sinh để lấy bệnh phẩm.</w:t>
      </w:r>
    </w:p>
    <w:p w:rsidR="00000000" w:rsidRDefault="00F75178">
      <w:pPr>
        <w:spacing w:before="120" w:after="280" w:afterAutospacing="1"/>
      </w:pPr>
      <w:r>
        <w:rPr>
          <w:b/>
          <w:bCs/>
          <w:lang w:val="vi-VN"/>
        </w:rPr>
        <w:lastRenderedPageBreak/>
        <w:t>Điều 13. Thực hiện các kỹ thuật và trả kết quả xét nghiệm vi sinh</w:t>
      </w:r>
    </w:p>
    <w:p w:rsidR="00000000" w:rsidRDefault="00F75178">
      <w:pPr>
        <w:spacing w:before="120" w:after="280" w:afterAutospacing="1"/>
      </w:pPr>
      <w:r>
        <w:rPr>
          <w:lang w:val="vi-VN"/>
        </w:rPr>
        <w:t>1. Tiến hành làm các xét nghiệm theo đúng quy trình kỹ thuật, ưu tiên các xét nghiệm trong trường hợp cấp cứu và tính đặc thù của xét nghiệm cần được làm kịp thời</w:t>
      </w:r>
      <w:r>
        <w:rPr>
          <w:lang w:val="vi-VN"/>
        </w:rPr>
        <w:t>.</w:t>
      </w:r>
    </w:p>
    <w:p w:rsidR="00000000" w:rsidRDefault="00F75178">
      <w:pPr>
        <w:spacing w:before="120" w:after="280" w:afterAutospacing="1"/>
      </w:pPr>
      <w:r>
        <w:rPr>
          <w:lang w:val="vi-VN"/>
        </w:rPr>
        <w:t>a) Thực hiện kỹ thuật bảo đảm độ chính xác, tin cậy. Có sổ theo dõi tiến trình nuôi cấy, phân lập vi khuẩn theo mẫu quy định tại Phụ lục V ban hành kèm theo Thông tư này;</w:t>
      </w:r>
    </w:p>
    <w:p w:rsidR="00000000" w:rsidRDefault="00F75178">
      <w:pPr>
        <w:spacing w:before="120" w:after="280" w:afterAutospacing="1"/>
      </w:pPr>
      <w:r>
        <w:rPr>
          <w:lang w:val="vi-VN"/>
        </w:rPr>
        <w:t>b) Kết quả xét nghiệm phải được ghi r</w:t>
      </w:r>
      <w:r>
        <w:t xml:space="preserve">õ </w:t>
      </w:r>
      <w:r>
        <w:rPr>
          <w:lang w:val="vi-VN"/>
        </w:rPr>
        <w:t>ràng, đầy đủ vào phiếu xét nghiệm và Sổ theo</w:t>
      </w:r>
      <w:r>
        <w:rPr>
          <w:lang w:val="vi-VN"/>
        </w:rPr>
        <w:t xml:space="preserve"> dõi xét nghiệm vi sinh quy định theo mẫu tại Phụ lục VI ban hành kèm theo Thông tư này;</w:t>
      </w:r>
    </w:p>
    <w:p w:rsidR="00000000" w:rsidRDefault="00F75178">
      <w:pPr>
        <w:spacing w:before="120" w:after="280" w:afterAutospacing="1"/>
      </w:pPr>
      <w:r>
        <w:rPr>
          <w:lang w:val="vi-VN"/>
        </w:rPr>
        <w:t>c) Các kỹ thuật xét nghiệm vi sinh cơ bản thực hiện theo mẫu quy định tại Phụ lục VII ban hành kèm theo Thông tư này.</w:t>
      </w:r>
    </w:p>
    <w:p w:rsidR="00000000" w:rsidRDefault="00F75178">
      <w:pPr>
        <w:spacing w:before="120" w:after="280" w:afterAutospacing="1"/>
      </w:pPr>
      <w:r>
        <w:rPr>
          <w:lang w:val="vi-VN"/>
        </w:rPr>
        <w:t xml:space="preserve">2. Trước khi trả kết quả xét nghiệm, Trưởng khoa </w:t>
      </w:r>
      <w:r>
        <w:rPr>
          <w:lang w:val="vi-VN"/>
        </w:rPr>
        <w:t>hoặc cán bộ được phân công kiểm tra lại kết quả xét nghiệm và ký kết quả xét nghiệm. Trong trường hợp kết quả bất thường hoặc nghi ngờ phải báo cáo ngay cho kỹ thuật viên trưởng hoặc Trưởng khoa để đối chiếu với lâm sàng, khi cần phải xét nghiệm lại.</w:t>
      </w:r>
    </w:p>
    <w:p w:rsidR="00000000" w:rsidRDefault="00F75178">
      <w:pPr>
        <w:spacing w:before="120" w:after="280" w:afterAutospacing="1"/>
      </w:pPr>
      <w:r>
        <w:rPr>
          <w:lang w:val="vi-VN"/>
        </w:rPr>
        <w:t>3. Tr</w:t>
      </w:r>
      <w:r>
        <w:rPr>
          <w:lang w:val="vi-VN"/>
        </w:rPr>
        <w:t>ả kết quả xét nghiệm đầy đủ, đúng thời gian quy định</w:t>
      </w:r>
      <w:r>
        <w:t xml:space="preserve">. </w:t>
      </w:r>
      <w:r>
        <w:rPr>
          <w:lang w:val="vi-VN"/>
        </w:rPr>
        <w:t>Sổ trả kết quả xét nghiệm vi sinh theo mẫu Phụ lục VIII ban hành kèm theo Thông tư này.</w:t>
      </w:r>
    </w:p>
    <w:p w:rsidR="00000000" w:rsidRDefault="00F75178">
      <w:pPr>
        <w:spacing w:before="120" w:after="280" w:afterAutospacing="1"/>
      </w:pPr>
      <w:r>
        <w:rPr>
          <w:lang w:val="vi-VN"/>
        </w:rPr>
        <w:t>4. M</w:t>
      </w:r>
      <w:r>
        <w:t>ẫ</w:t>
      </w:r>
      <w:r>
        <w:rPr>
          <w:lang w:val="vi-VN"/>
        </w:rPr>
        <w:t>u bệnh phẩm sau khi làm xét nghiệm được lưu và hủy theo quy định của từng loại bệnh ph</w:t>
      </w:r>
      <w:r>
        <w:t>ẩ</w:t>
      </w:r>
      <w:r>
        <w:rPr>
          <w:lang w:val="vi-VN"/>
        </w:rPr>
        <w:t>m.</w:t>
      </w:r>
    </w:p>
    <w:p w:rsidR="00000000" w:rsidRDefault="00F75178">
      <w:pPr>
        <w:spacing w:before="120" w:after="280" w:afterAutospacing="1"/>
      </w:pPr>
      <w:r>
        <w:rPr>
          <w:lang w:val="vi-VN"/>
        </w:rPr>
        <w:t>5. Kết quả xét nghi</w:t>
      </w:r>
      <w:r>
        <w:rPr>
          <w:lang w:val="vi-VN"/>
        </w:rPr>
        <w:t>ệm trong trường hợp cấp cứu do điều dư</w:t>
      </w:r>
      <w:r>
        <w:t>ỡ</w:t>
      </w:r>
      <w:r>
        <w:rPr>
          <w:lang w:val="vi-VN"/>
        </w:rPr>
        <w:t>ng khoa lâm sàng trực tiếp đến lấy tại khoa Vi sinh hoặc bộ phận xét nghiệm vi sinh.</w:t>
      </w:r>
    </w:p>
    <w:p w:rsidR="00000000" w:rsidRDefault="00F75178">
      <w:pPr>
        <w:spacing w:before="120" w:after="280" w:afterAutospacing="1"/>
      </w:pPr>
      <w:r>
        <w:rPr>
          <w:lang w:val="vi-VN"/>
        </w:rPr>
        <w:t>6. Thực hiện việc thường trực theo sự phân công.</w:t>
      </w:r>
    </w:p>
    <w:p w:rsidR="00000000" w:rsidRDefault="00F75178">
      <w:pPr>
        <w:spacing w:before="120" w:after="280" w:afterAutospacing="1"/>
      </w:pPr>
      <w:r>
        <w:rPr>
          <w:b/>
          <w:bCs/>
          <w:lang w:val="vi-VN"/>
        </w:rPr>
        <w:t>Điều 14. Bảo quản và sử dụng hóa chất, thuốc th</w:t>
      </w:r>
      <w:r>
        <w:rPr>
          <w:b/>
          <w:bCs/>
        </w:rPr>
        <w:t>ử</w:t>
      </w:r>
      <w:r>
        <w:rPr>
          <w:b/>
          <w:bCs/>
          <w:lang w:val="vi-VN"/>
        </w:rPr>
        <w:t xml:space="preserve">, sinh phẩm, thiết bị </w:t>
      </w:r>
      <w:bookmarkStart w:id="1" w:name="bookmark0"/>
      <w:r>
        <w:rPr>
          <w:b/>
          <w:bCs/>
          <w:lang w:val="vi-VN"/>
        </w:rPr>
        <w:t>y tế</w:t>
      </w:r>
      <w:bookmarkEnd w:id="1"/>
    </w:p>
    <w:p w:rsidR="00000000" w:rsidRDefault="00F75178">
      <w:pPr>
        <w:spacing w:before="120" w:after="280" w:afterAutospacing="1"/>
      </w:pPr>
      <w:r>
        <w:rPr>
          <w:lang w:val="vi-VN"/>
        </w:rPr>
        <w:t>1. Hóa c</w:t>
      </w:r>
      <w:r>
        <w:rPr>
          <w:lang w:val="vi-VN"/>
        </w:rPr>
        <w:t>hất, thuốc thử, sinh phẩm:</w:t>
      </w:r>
    </w:p>
    <w:p w:rsidR="00000000" w:rsidRDefault="00F75178">
      <w:pPr>
        <w:spacing w:before="120" w:after="280" w:afterAutospacing="1"/>
      </w:pPr>
      <w:r>
        <w:rPr>
          <w:lang w:val="vi-VN"/>
        </w:rPr>
        <w:t>a) Thực hiện việc theo dõi, quản lý và sử dụng hóa chất, thuốc thử, sinh phẩm theo đúng quy định về quản lý sử dụng thuốc. Bảo quản các hóa chất nguy hiểm, độc, ăn mòn, cháy nổ theo quy định an toàn phòng xét nghiệm.</w:t>
      </w:r>
    </w:p>
    <w:p w:rsidR="00000000" w:rsidRDefault="00F75178">
      <w:pPr>
        <w:spacing w:before="120" w:after="280" w:afterAutospacing="1"/>
      </w:pPr>
      <w:r>
        <w:rPr>
          <w:lang w:val="vi-VN"/>
        </w:rPr>
        <w:t xml:space="preserve">b) Việc bảo </w:t>
      </w:r>
      <w:r>
        <w:rPr>
          <w:lang w:val="vi-VN"/>
        </w:rPr>
        <w:t>quản hóa chất, thuốc thử, sinh phẩm phải đúng theo yêu cầu của nhà sản xuất để tránh sai s</w:t>
      </w:r>
      <w:r>
        <w:t xml:space="preserve">ố </w:t>
      </w:r>
      <w:r>
        <w:rPr>
          <w:lang w:val="vi-VN"/>
        </w:rPr>
        <w:t>cho kết quả xét nghiệm.</w:t>
      </w:r>
    </w:p>
    <w:p w:rsidR="00000000" w:rsidRDefault="00F75178">
      <w:pPr>
        <w:spacing w:before="120" w:after="280" w:afterAutospacing="1"/>
      </w:pPr>
      <w:r>
        <w:rPr>
          <w:lang w:val="vi-VN"/>
        </w:rPr>
        <w:t>2. Quản lý dụng cụ, máy móc, thiết bị y tế:</w:t>
      </w:r>
    </w:p>
    <w:p w:rsidR="00000000" w:rsidRDefault="00F75178">
      <w:pPr>
        <w:spacing w:before="120" w:after="280" w:afterAutospacing="1"/>
      </w:pPr>
      <w:r>
        <w:rPr>
          <w:lang w:val="vi-VN"/>
        </w:rPr>
        <w:t>a) Lập hồ sơ, lý lịch của từng thiết bị; lập sổ bàn giao, theo dõi, quản lý trang thiết bị đầy đ</w:t>
      </w:r>
      <w:r>
        <w:rPr>
          <w:lang w:val="vi-VN"/>
        </w:rPr>
        <w:t>ủ;</w:t>
      </w:r>
    </w:p>
    <w:p w:rsidR="00000000" w:rsidRDefault="00F75178">
      <w:pPr>
        <w:spacing w:before="120" w:after="280" w:afterAutospacing="1"/>
      </w:pPr>
      <w:r>
        <w:rPr>
          <w:lang w:val="vi-VN"/>
        </w:rPr>
        <w:t>b) Niêm yết quy định quy trình vận hành máy tại nơi đặt thiết bị y tế;</w:t>
      </w:r>
    </w:p>
    <w:p w:rsidR="00000000" w:rsidRDefault="00F75178">
      <w:pPr>
        <w:spacing w:before="120" w:after="280" w:afterAutospacing="1"/>
      </w:pPr>
      <w:r>
        <w:rPr>
          <w:lang w:val="vi-VN"/>
        </w:rPr>
        <w:lastRenderedPageBreak/>
        <w:t>c) Có sổ theo dõi sử dụng, sửa ch</w:t>
      </w:r>
      <w:r>
        <w:t>ữ</w:t>
      </w:r>
      <w:r>
        <w:rPr>
          <w:lang w:val="vi-VN"/>
        </w:rPr>
        <w:t>a và bảo dưỡng thiết bị theo m</w:t>
      </w:r>
      <w:r>
        <w:t>ẫ</w:t>
      </w:r>
      <w:r>
        <w:rPr>
          <w:lang w:val="vi-VN"/>
        </w:rPr>
        <w:t>u quy định tại Phụ lục IX ban hành kèm theo Thông tư này;</w:t>
      </w:r>
    </w:p>
    <w:p w:rsidR="00000000" w:rsidRDefault="00F75178">
      <w:pPr>
        <w:spacing w:before="120" w:after="280" w:afterAutospacing="1"/>
      </w:pPr>
      <w:r>
        <w:rPr>
          <w:lang w:val="vi-VN"/>
        </w:rPr>
        <w:t>d) Bác sĩ, kỹ thuật viên khi sử dụng thiết bị, dụng cụ phải</w:t>
      </w:r>
      <w:r>
        <w:rPr>
          <w:lang w:val="vi-VN"/>
        </w:rPr>
        <w:t xml:space="preserve"> đúng mục đích, đúng quy trình kỹ thuật;</w:t>
      </w:r>
    </w:p>
    <w:p w:rsidR="00000000" w:rsidRDefault="00F75178">
      <w:pPr>
        <w:spacing w:before="120" w:after="280" w:afterAutospacing="1"/>
      </w:pPr>
      <w:r>
        <w:rPr>
          <w:lang w:val="vi-VN"/>
        </w:rPr>
        <w:t>đ) Có sổ theo dõi, quản lý sử dụng thiết bị y tế hằng ngày và bàn giao ca theo mẫu quy định tại Phụ lục X ban hành kèm theo Thông tư này.</w:t>
      </w:r>
    </w:p>
    <w:p w:rsidR="00000000" w:rsidRDefault="00F75178">
      <w:pPr>
        <w:spacing w:before="120" w:after="280" w:afterAutospacing="1"/>
      </w:pPr>
      <w:r>
        <w:rPr>
          <w:lang w:val="vi-VN"/>
        </w:rPr>
        <w:t>3. Sử dụng vật tư, thiết bị y tế:</w:t>
      </w:r>
    </w:p>
    <w:p w:rsidR="00000000" w:rsidRDefault="00F75178">
      <w:pPr>
        <w:spacing w:before="120" w:after="280" w:afterAutospacing="1"/>
      </w:pPr>
      <w:r>
        <w:rPr>
          <w:lang w:val="vi-VN"/>
        </w:rPr>
        <w:t>a) Sử dụng hết các tính năng kỹ thuật của t</w:t>
      </w:r>
      <w:r>
        <w:rPr>
          <w:lang w:val="vi-VN"/>
        </w:rPr>
        <w:t>hiết bị đã lắp đặt, bảo đảm đạt hiệu suất hoạt động cao, hợp lý, tiết kiệm;</w:t>
      </w:r>
    </w:p>
    <w:p w:rsidR="00000000" w:rsidRDefault="00F75178">
      <w:pPr>
        <w:spacing w:before="120" w:after="280" w:afterAutospacing="1"/>
      </w:pPr>
      <w:r>
        <w:rPr>
          <w:lang w:val="vi-VN"/>
        </w:rPr>
        <w:t>b) Kiểm tra an toàn sử dụng vật tư thiết bị y tế theo quy định, sau m</w:t>
      </w:r>
      <w:r>
        <w:t>ỗ</w:t>
      </w:r>
      <w:r>
        <w:rPr>
          <w:lang w:val="vi-VN"/>
        </w:rPr>
        <w:t>i lần kiểm tra phải ghi vào sổ để theo dõi;</w:t>
      </w:r>
    </w:p>
    <w:p w:rsidR="00000000" w:rsidRDefault="00F75178">
      <w:pPr>
        <w:spacing w:before="120" w:after="280" w:afterAutospacing="1"/>
      </w:pPr>
      <w:r>
        <w:rPr>
          <w:lang w:val="vi-VN"/>
        </w:rPr>
        <w:t>c) Khi thiết bị có sự cố, người sử dụng phải cho máy ngừng hoạt độ</w:t>
      </w:r>
      <w:r>
        <w:rPr>
          <w:lang w:val="vi-VN"/>
        </w:rPr>
        <w:t>ng, báo cáo Trưởng khoa để lập biên bản sự cố, xác định nguyên nhân, quy trách nhiệm và tìm biện pháp sửa chữa. Biên bản xác nhận thu</w:t>
      </w:r>
      <w:r>
        <w:t>ố</w:t>
      </w:r>
      <w:r>
        <w:rPr>
          <w:lang w:val="vi-VN"/>
        </w:rPr>
        <w:t>c thử, hóa chất, sinh phẩm, vật tư y tế, thiết bị mất, hỏng, v</w:t>
      </w:r>
      <w:r>
        <w:t>ỡ</w:t>
      </w:r>
      <w:r>
        <w:rPr>
          <w:lang w:val="vi-VN"/>
        </w:rPr>
        <w:t xml:space="preserve"> theo m</w:t>
      </w:r>
      <w:r>
        <w:t>ẫ</w:t>
      </w:r>
      <w:r>
        <w:rPr>
          <w:lang w:val="vi-VN"/>
        </w:rPr>
        <w:t>u quy định tại Phụ lục XI ban hành kèm theo Thông t</w:t>
      </w:r>
      <w:r>
        <w:rPr>
          <w:lang w:val="vi-VN"/>
        </w:rPr>
        <w:t>ư này;</w:t>
      </w:r>
    </w:p>
    <w:p w:rsidR="00000000" w:rsidRDefault="00F75178">
      <w:pPr>
        <w:spacing w:before="120" w:after="280" w:afterAutospacing="1"/>
      </w:pPr>
      <w:r>
        <w:rPr>
          <w:lang w:val="vi-VN"/>
        </w:rPr>
        <w:t xml:space="preserve">d) Nghiêm cấm việc tự </w:t>
      </w:r>
      <w:r>
        <w:t xml:space="preserve">ý </w:t>
      </w:r>
      <w:r>
        <w:rPr>
          <w:lang w:val="vi-VN"/>
        </w:rPr>
        <w:t xml:space="preserve">sử dụng </w:t>
      </w:r>
      <w:r>
        <w:t>t</w:t>
      </w:r>
      <w:r>
        <w:rPr>
          <w:lang w:val="vi-VN"/>
        </w:rPr>
        <w:t>hiết bị y tế không thuộc phạm vi trách nhiệm được giao và tự ý sửa chữa;</w:t>
      </w:r>
    </w:p>
    <w:p w:rsidR="00000000" w:rsidRDefault="00F75178">
      <w:pPr>
        <w:spacing w:before="120" w:after="280" w:afterAutospacing="1"/>
      </w:pPr>
      <w:r>
        <w:rPr>
          <w:lang w:val="vi-VN"/>
        </w:rPr>
        <w:t>đ) Việc thanh lý vật tư, thiết bị y tế hỏng không có khả năng sửa ch</w:t>
      </w:r>
      <w:r>
        <w:t>ữ</w:t>
      </w:r>
      <w:r>
        <w:rPr>
          <w:lang w:val="vi-VN"/>
        </w:rPr>
        <w:t xml:space="preserve">a phải được tiến hành theo đúng quy định của pháp luật, có biên bản thanh </w:t>
      </w:r>
      <w:r>
        <w:rPr>
          <w:lang w:val="vi-VN"/>
        </w:rPr>
        <w:t>lý thuốc thử, hóa chất, sinh phẩm, vật tư y tế đầy đủ theo mẫu quy định tại Phụ lục XII ban hành kèm theo Thông tư này.</w:t>
      </w:r>
    </w:p>
    <w:p w:rsidR="00000000" w:rsidRDefault="00F75178">
      <w:pPr>
        <w:spacing w:before="120" w:after="280" w:afterAutospacing="1"/>
      </w:pPr>
      <w:r>
        <w:rPr>
          <w:b/>
          <w:bCs/>
          <w:lang w:val="vi-VN"/>
        </w:rPr>
        <w:t>Điều 15. Thực hiện kiểm soát nhiễm khuẩn t</w:t>
      </w:r>
      <w:r>
        <w:rPr>
          <w:b/>
          <w:bCs/>
        </w:rPr>
        <w:t>ạ</w:t>
      </w:r>
      <w:r>
        <w:rPr>
          <w:b/>
          <w:bCs/>
          <w:lang w:val="vi-VN"/>
        </w:rPr>
        <w:t>i khoa</w:t>
      </w:r>
    </w:p>
    <w:p w:rsidR="00000000" w:rsidRDefault="00F75178">
      <w:pPr>
        <w:spacing w:before="120" w:after="280" w:afterAutospacing="1"/>
      </w:pPr>
      <w:r>
        <w:rPr>
          <w:lang w:val="vi-VN"/>
        </w:rPr>
        <w:t>1. Xây dựng các quy định về việc bảo quản thuốc thử, hóa chất, sinh ph</w:t>
      </w:r>
      <w:r>
        <w:t>ẩ</w:t>
      </w:r>
      <w:r>
        <w:rPr>
          <w:lang w:val="vi-VN"/>
        </w:rPr>
        <w:t>m, bệnh ph</w:t>
      </w:r>
      <w:r>
        <w:t>ẩ</w:t>
      </w:r>
      <w:r>
        <w:rPr>
          <w:lang w:val="vi-VN"/>
        </w:rPr>
        <w:t>m; q</w:t>
      </w:r>
      <w:r>
        <w:rPr>
          <w:lang w:val="vi-VN"/>
        </w:rPr>
        <w:t>uy trình xử lý bệnh phẩm sau khi xét nghiệm, xử lý xác súc vật thí nghiệm và khử kh</w:t>
      </w:r>
      <w:r>
        <w:t>u</w:t>
      </w:r>
      <w:r>
        <w:rPr>
          <w:lang w:val="vi-VN"/>
        </w:rPr>
        <w:t>ẩn các dụng cụ bẩn trước khi chuyển cho khoa Kiểm soát nhiễm khuẩn.</w:t>
      </w:r>
    </w:p>
    <w:p w:rsidR="00000000" w:rsidRDefault="00F75178">
      <w:pPr>
        <w:spacing w:before="120" w:after="280" w:afterAutospacing="1"/>
      </w:pPr>
      <w:r>
        <w:rPr>
          <w:lang w:val="vi-VN"/>
        </w:rPr>
        <w:t>2. Hằng ngày thu gom rác, hấp dụng cụ diệt khuẩn, rửa và chuẩn bị dụng cụ vô khuẩn; lau sàn nhà b</w:t>
      </w:r>
      <w:r>
        <w:t>ằ</w:t>
      </w:r>
      <w:r>
        <w:rPr>
          <w:lang w:val="vi-VN"/>
        </w:rPr>
        <w:t>ng các</w:t>
      </w:r>
      <w:r>
        <w:rPr>
          <w:lang w:val="vi-VN"/>
        </w:rPr>
        <w:t xml:space="preserve"> dung dịch sát khuẩn đối với các phòng xét nghiệm vi sinh.</w:t>
      </w:r>
    </w:p>
    <w:p w:rsidR="00000000" w:rsidRDefault="00F75178">
      <w:pPr>
        <w:spacing w:before="120" w:after="280" w:afterAutospacing="1"/>
      </w:pPr>
      <w:r>
        <w:rPr>
          <w:lang w:val="vi-VN"/>
        </w:rPr>
        <w:t>3. Không đổ trực tiếp bệnh phẩm còn lại, tiêu bản đã xét nghiệm xu</w:t>
      </w:r>
      <w:r>
        <w:t>ố</w:t>
      </w:r>
      <w:r>
        <w:rPr>
          <w:lang w:val="vi-VN"/>
        </w:rPr>
        <w:t>ng c</w:t>
      </w:r>
      <w:r>
        <w:t>ố</w:t>
      </w:r>
      <w:r>
        <w:rPr>
          <w:lang w:val="vi-VN"/>
        </w:rPr>
        <w:t>ng hoặc qua chậu rửa ở bàn xét nghiệm khi chưa được xử lý.</w:t>
      </w:r>
    </w:p>
    <w:p w:rsidR="00000000" w:rsidRDefault="00F75178">
      <w:pPr>
        <w:spacing w:before="120" w:after="280" w:afterAutospacing="1"/>
      </w:pPr>
      <w:r>
        <w:rPr>
          <w:b/>
          <w:bCs/>
          <w:lang w:val="vi-VN"/>
        </w:rPr>
        <w:t>Điều 16. An toàn phòng xét nghiệm</w:t>
      </w:r>
    </w:p>
    <w:p w:rsidR="00000000" w:rsidRDefault="00F75178">
      <w:pPr>
        <w:spacing w:before="120" w:after="280" w:afterAutospacing="1"/>
      </w:pPr>
      <w:r>
        <w:rPr>
          <w:lang w:val="vi-VN"/>
        </w:rPr>
        <w:t xml:space="preserve">1. Bảo đảm an toàn sinh học, an </w:t>
      </w:r>
      <w:r>
        <w:rPr>
          <w:lang w:val="vi-VN"/>
        </w:rPr>
        <w:t>ninh sinh học theo quy định tại Nghị định số 103/2016/NĐ-CP ngày 01 tháng 7 năm 2016 của Chính phủ quy định về bảo đảm an toàn sinh học tại phòng xét nghiệm.</w:t>
      </w:r>
    </w:p>
    <w:p w:rsidR="00000000" w:rsidRDefault="00F75178">
      <w:pPr>
        <w:spacing w:before="120" w:after="280" w:afterAutospacing="1"/>
      </w:pPr>
      <w:r>
        <w:rPr>
          <w:lang w:val="vi-VN"/>
        </w:rPr>
        <w:lastRenderedPageBreak/>
        <w:t>2. Trang bị các phương tiện phòng hộ cá nhân cho người làm việc.</w:t>
      </w:r>
    </w:p>
    <w:p w:rsidR="00000000" w:rsidRDefault="00F75178">
      <w:pPr>
        <w:spacing w:before="120" w:after="280" w:afterAutospacing="1"/>
      </w:pPr>
      <w:r>
        <w:rPr>
          <w:lang w:val="vi-VN"/>
        </w:rPr>
        <w:t>3. Tập huấn cho nhân viên cách sử</w:t>
      </w:r>
      <w:r>
        <w:rPr>
          <w:lang w:val="vi-VN"/>
        </w:rPr>
        <w:t xml:space="preserve"> dụng, vận hành các máy móc, trang thiết bị bảo đảm an toàn.</w:t>
      </w:r>
    </w:p>
    <w:p w:rsidR="00000000" w:rsidRDefault="00F75178">
      <w:pPr>
        <w:spacing w:before="120" w:after="280" w:afterAutospacing="1"/>
      </w:pPr>
      <w:r>
        <w:rPr>
          <w:lang w:val="vi-VN"/>
        </w:rPr>
        <w:t>4. Khi tiếp xúc với các sinh phẩm có khả năng lây bệnh phải thận trọng, tuân thủ nghiêm ngặt quy định về an toàn sinh học và kiểm soát nhiễm khuẩn bệnh viện.</w:t>
      </w:r>
    </w:p>
    <w:p w:rsidR="00000000" w:rsidRDefault="00F75178">
      <w:pPr>
        <w:spacing w:before="120" w:after="280" w:afterAutospacing="1"/>
      </w:pPr>
      <w:r>
        <w:rPr>
          <w:lang w:val="vi-VN"/>
        </w:rPr>
        <w:t>5. Kiểm tra sức khỏe định kỳ theo quy</w:t>
      </w:r>
      <w:r>
        <w:rPr>
          <w:lang w:val="vi-VN"/>
        </w:rPr>
        <w:t xml:space="preserve"> định cho nhân viên trong khoa.</w:t>
      </w:r>
    </w:p>
    <w:p w:rsidR="00000000" w:rsidRDefault="00F75178">
      <w:pPr>
        <w:spacing w:before="120" w:after="280" w:afterAutospacing="1"/>
      </w:pPr>
      <w:r>
        <w:rPr>
          <w:lang w:val="vi-VN"/>
        </w:rPr>
        <w:t>6. Nhân viên được tập huấn về xử lý sự cố phòng xét nghiệm: tràn đổ bệnh ph</w:t>
      </w:r>
      <w:r>
        <w:t>ẩ</w:t>
      </w:r>
      <w:r>
        <w:rPr>
          <w:lang w:val="vi-VN"/>
        </w:rPr>
        <w:t>m, hóa chất, sinh phẩm, thuốc th</w:t>
      </w:r>
      <w:r>
        <w:t xml:space="preserve">ử </w:t>
      </w:r>
      <w:r>
        <w:rPr>
          <w:lang w:val="vi-VN"/>
        </w:rPr>
        <w:t>trong quá trình vận chuyển và học tập nâng cao kiến thức, k</w:t>
      </w:r>
      <w:r>
        <w:t xml:space="preserve">ỹ </w:t>
      </w:r>
      <w:r>
        <w:rPr>
          <w:lang w:val="vi-VN"/>
        </w:rPr>
        <w:t>năng để phòng tránh và xử tr</w:t>
      </w:r>
      <w:r>
        <w:t xml:space="preserve">í </w:t>
      </w:r>
      <w:r>
        <w:rPr>
          <w:lang w:val="vi-VN"/>
        </w:rPr>
        <w:t>cấp cứu ban đầu khi gặp</w:t>
      </w:r>
      <w:r>
        <w:rPr>
          <w:lang w:val="vi-VN"/>
        </w:rPr>
        <w:t xml:space="preserve"> trường hợp không may bị bỏng kiềm, bỏng axít, bỏng nhiệt, ngộ độc, điện giật, cháy, nổ.</w:t>
      </w:r>
    </w:p>
    <w:p w:rsidR="00000000" w:rsidRDefault="00F75178">
      <w:pPr>
        <w:spacing w:before="120" w:after="280" w:afterAutospacing="1"/>
      </w:pPr>
      <w:r>
        <w:rPr>
          <w:b/>
          <w:bCs/>
          <w:lang w:val="vi-VN"/>
        </w:rPr>
        <w:t>Chương V</w:t>
      </w:r>
    </w:p>
    <w:p w:rsidR="00000000" w:rsidRDefault="00F75178">
      <w:pPr>
        <w:spacing w:before="120" w:after="280" w:afterAutospacing="1"/>
        <w:jc w:val="center"/>
      </w:pPr>
      <w:r>
        <w:rPr>
          <w:b/>
          <w:bCs/>
          <w:lang w:val="vi-VN"/>
        </w:rPr>
        <w:t>ĐIỀU KHOẢN THI HÀNH</w:t>
      </w:r>
    </w:p>
    <w:p w:rsidR="00000000" w:rsidRDefault="00F75178">
      <w:pPr>
        <w:spacing w:before="120" w:after="280" w:afterAutospacing="1"/>
      </w:pPr>
      <w:r>
        <w:rPr>
          <w:b/>
          <w:bCs/>
          <w:lang w:val="vi-VN"/>
        </w:rPr>
        <w:t xml:space="preserve">Điều 17. Hiệu lực </w:t>
      </w:r>
      <w:r>
        <w:rPr>
          <w:b/>
          <w:bCs/>
        </w:rPr>
        <w:t>t</w:t>
      </w:r>
      <w:r>
        <w:rPr>
          <w:b/>
          <w:bCs/>
          <w:lang w:val="vi-VN"/>
        </w:rPr>
        <w:t>hi hành</w:t>
      </w:r>
    </w:p>
    <w:p w:rsidR="00000000" w:rsidRDefault="00F75178">
      <w:pPr>
        <w:spacing w:before="120" w:after="280" w:afterAutospacing="1"/>
      </w:pPr>
      <w:r>
        <w:rPr>
          <w:lang w:val="vi-VN"/>
        </w:rPr>
        <w:t>Thông tư này có hiệu lực từ ngày 03 tháng 11 năm 2016.</w:t>
      </w:r>
    </w:p>
    <w:p w:rsidR="00000000" w:rsidRDefault="00F75178">
      <w:pPr>
        <w:spacing w:before="120" w:after="280" w:afterAutospacing="1"/>
      </w:pPr>
      <w:r>
        <w:rPr>
          <w:lang w:val="vi-VN"/>
        </w:rPr>
        <w:t>Mục 42 về “Trưởng khoa vi sinh” trong Quyết định số 1895</w:t>
      </w:r>
      <w:r>
        <w:rPr>
          <w:lang w:val="vi-VN"/>
        </w:rPr>
        <w:t>/1997/BYT-QĐ ngày 19 tháng 9 năm 1997 của Bộ trưởng Bộ Y tế về việc ban hành Quy chế bệnh viện hết hiệu lực k</w:t>
      </w:r>
      <w:r>
        <w:t xml:space="preserve">ể </w:t>
      </w:r>
      <w:r>
        <w:rPr>
          <w:lang w:val="vi-VN"/>
        </w:rPr>
        <w:t>từ ngày Thông tư này có hiệu lực thi hành.</w:t>
      </w:r>
    </w:p>
    <w:p w:rsidR="00000000" w:rsidRDefault="00F75178">
      <w:pPr>
        <w:spacing w:before="120" w:after="280" w:afterAutospacing="1"/>
      </w:pPr>
      <w:r>
        <w:rPr>
          <w:b/>
          <w:bCs/>
          <w:lang w:val="vi-VN"/>
        </w:rPr>
        <w:t>Điều 18. Điều khoản tham chiếu</w:t>
      </w:r>
    </w:p>
    <w:p w:rsidR="00000000" w:rsidRDefault="00F75178">
      <w:pPr>
        <w:spacing w:before="120" w:after="280" w:afterAutospacing="1"/>
      </w:pPr>
      <w:r>
        <w:rPr>
          <w:lang w:val="vi-VN"/>
        </w:rPr>
        <w:t>Trường hợp các văn bản được dẫn chiếu trong Thông tư này bị thay thế ho</w:t>
      </w:r>
      <w:r>
        <w:rPr>
          <w:lang w:val="vi-VN"/>
        </w:rPr>
        <w:t>ặc sửa đổi, bổ sung thì áp dụng theo văn bản thay thế hoặc sửa đổi, bổ sung.</w:t>
      </w:r>
    </w:p>
    <w:p w:rsidR="00000000" w:rsidRDefault="00F75178">
      <w:pPr>
        <w:spacing w:before="120" w:after="280" w:afterAutospacing="1"/>
      </w:pPr>
      <w:r>
        <w:rPr>
          <w:b/>
          <w:bCs/>
          <w:lang w:val="vi-VN"/>
        </w:rPr>
        <w:t>Điều 19. Trách nhiệm th</w:t>
      </w:r>
      <w:r>
        <w:rPr>
          <w:b/>
          <w:bCs/>
        </w:rPr>
        <w:t>i</w:t>
      </w:r>
      <w:r>
        <w:rPr>
          <w:b/>
          <w:bCs/>
          <w:lang w:val="vi-VN"/>
        </w:rPr>
        <w:t xml:space="preserve"> hành</w:t>
      </w:r>
    </w:p>
    <w:p w:rsidR="00000000" w:rsidRDefault="00F75178">
      <w:pPr>
        <w:spacing w:before="120" w:after="280" w:afterAutospacing="1"/>
      </w:pPr>
      <w:r>
        <w:rPr>
          <w:lang w:val="vi-VN"/>
        </w:rPr>
        <w:t>Các ông, bà: Chánh Văn phòng Bộ, Cục trưởng Cục Quản lý Khám, ch</w:t>
      </w:r>
      <w:r>
        <w:t>ữ</w:t>
      </w:r>
      <w:r>
        <w:rPr>
          <w:lang w:val="vi-VN"/>
        </w:rPr>
        <w:t>a bệnh, Chánh Thanh tra Bộ, Tổng cục trưởng, Cục trưởng các Cục, Vụ trưởng các Vụ th</w:t>
      </w:r>
      <w:r>
        <w:rPr>
          <w:lang w:val="vi-VN"/>
        </w:rPr>
        <w:t>uộc Bộ Y tế, Giám đốc bệnh viện trực thuộc Bộ Y tế, Giám đốc Sở Y tế tỉnh, thành phố trực thuộc Trung ương và Thủ trưởng y tế các Bộ, Ngành chịu trách nhiệm tổ chức thực hiện Thông tư này.</w:t>
      </w:r>
    </w:p>
    <w:p w:rsidR="00000000" w:rsidRDefault="00F75178">
      <w:pPr>
        <w:spacing w:before="120" w:after="280" w:afterAutospacing="1"/>
      </w:pPr>
      <w:r>
        <w:rPr>
          <w:lang w:val="vi-VN"/>
        </w:rPr>
        <w:t>Trong quá trình thực hiện nếu có khó khăn, vướng mắc các cơ quan, t</w:t>
      </w:r>
      <w:r>
        <w:rPr>
          <w:lang w:val="vi-VN"/>
        </w:rPr>
        <w:t>ổ chức, cá nhân phản ánh kịp thời về Bộ Y tế (Cục Quản lý Khám, chữa bệnh) để được xem xét và giải quyết./.</w:t>
      </w:r>
    </w:p>
    <w:p w:rsidR="00000000" w:rsidRDefault="00F75178">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b/>
                <w:bCs/>
                <w:i/>
                <w:iCs/>
              </w:rPr>
              <w:br/>
            </w:r>
            <w:r>
              <w:rPr>
                <w:b/>
                <w:bCs/>
                <w:i/>
                <w:iCs/>
                <w:lang w:val="vi-VN"/>
              </w:rPr>
              <w:t>Nơi nhận:</w:t>
            </w:r>
            <w:r>
              <w:rPr>
                <w:b/>
                <w:bCs/>
                <w:i/>
                <w:iCs/>
                <w:lang w:val="vi-VN"/>
              </w:rPr>
              <w:br/>
            </w:r>
            <w:r>
              <w:rPr>
                <w:sz w:val="16"/>
                <w:lang w:val="vi-VN"/>
              </w:rPr>
              <w:t>- Văn phòng Chính ph</w:t>
            </w:r>
            <w:r>
              <w:rPr>
                <w:sz w:val="16"/>
              </w:rPr>
              <w:t xml:space="preserve">ủ </w:t>
            </w:r>
            <w:r>
              <w:rPr>
                <w:sz w:val="16"/>
                <w:lang w:val="vi-VN"/>
              </w:rPr>
              <w:t>(Công báo, Cổng thông tin điện tử Chính ph</w:t>
            </w:r>
            <w:r>
              <w:rPr>
                <w:sz w:val="16"/>
              </w:rPr>
              <w:t>ủ</w:t>
            </w:r>
            <w:r>
              <w:rPr>
                <w:sz w:val="16"/>
                <w:lang w:val="vi-VN"/>
              </w:rPr>
              <w:t>);</w:t>
            </w:r>
            <w:r>
              <w:rPr>
                <w:sz w:val="16"/>
                <w:lang w:val="vi-VN"/>
              </w:rPr>
              <w:br/>
            </w:r>
            <w:r>
              <w:rPr>
                <w:sz w:val="16"/>
                <w:lang w:val="vi-VN"/>
              </w:rPr>
              <w:lastRenderedPageBreak/>
              <w:t xml:space="preserve">- Bộ Tư pháp (Cục Kiểm tra văn bản </w:t>
            </w:r>
            <w:r>
              <w:rPr>
                <w:sz w:val="16"/>
              </w:rPr>
              <w:t>Q</w:t>
            </w:r>
            <w:r>
              <w:rPr>
                <w:sz w:val="16"/>
                <w:lang w:val="vi-VN"/>
              </w:rPr>
              <w:t>PPL);</w:t>
            </w:r>
            <w:r>
              <w:rPr>
                <w:sz w:val="16"/>
                <w:lang w:val="vi-VN"/>
              </w:rPr>
              <w:br/>
              <w:t>- Bộ, cơ quan ngang Bộ, c</w:t>
            </w:r>
            <w:r>
              <w:rPr>
                <w:sz w:val="16"/>
                <w:lang w:val="vi-VN"/>
              </w:rPr>
              <w:t>ơ quan thuộc Chính ph</w:t>
            </w:r>
            <w:r>
              <w:rPr>
                <w:sz w:val="16"/>
              </w:rPr>
              <w:t>ủ</w:t>
            </w:r>
            <w:r>
              <w:rPr>
                <w:sz w:val="16"/>
                <w:lang w:val="vi-VN"/>
              </w:rPr>
              <w:t>;</w:t>
            </w:r>
            <w:r>
              <w:rPr>
                <w:sz w:val="16"/>
                <w:lang w:val="vi-VN"/>
              </w:rPr>
              <w:br/>
              <w:t>- Bộ trưởng (để b/c);</w:t>
            </w:r>
            <w:r>
              <w:rPr>
                <w:sz w:val="16"/>
                <w:lang w:val="vi-VN"/>
              </w:rPr>
              <w:br/>
              <w:t>- Các Thứ trư</w:t>
            </w:r>
            <w:r>
              <w:rPr>
                <w:sz w:val="16"/>
              </w:rPr>
              <w:t>ở</w:t>
            </w:r>
            <w:r>
              <w:rPr>
                <w:sz w:val="16"/>
                <w:lang w:val="vi-VN"/>
              </w:rPr>
              <w:t>ng BYT;</w:t>
            </w:r>
            <w:r>
              <w:rPr>
                <w:sz w:val="16"/>
                <w:lang w:val="vi-VN"/>
              </w:rPr>
              <w:br/>
              <w:t>- Các Vụ, Cục, Tổng cục, Văn phòng Bộ, Thanh tra Bộ thuộc Bộ Y tế;</w:t>
            </w:r>
            <w:r>
              <w:rPr>
                <w:sz w:val="16"/>
              </w:rPr>
              <w:br/>
            </w:r>
            <w:r>
              <w:rPr>
                <w:sz w:val="16"/>
                <w:lang w:val="vi-VN"/>
              </w:rPr>
              <w:t>- UBND các t</w:t>
            </w:r>
            <w:r>
              <w:rPr>
                <w:sz w:val="16"/>
              </w:rPr>
              <w:t>ỉ</w:t>
            </w:r>
            <w:r>
              <w:rPr>
                <w:sz w:val="16"/>
                <w:lang w:val="vi-VN"/>
              </w:rPr>
              <w:t>nh, thành phố trực thuộc trung ương;</w:t>
            </w:r>
            <w:r>
              <w:rPr>
                <w:sz w:val="16"/>
                <w:lang w:val="vi-VN"/>
              </w:rPr>
              <w:br/>
              <w:t>- Sở Y tế tỉnh, thành phố trực thuộc trung ương;</w:t>
            </w:r>
            <w:r>
              <w:rPr>
                <w:sz w:val="16"/>
                <w:lang w:val="vi-VN"/>
              </w:rPr>
              <w:br/>
              <w:t>- Các đơn vị trực thuộ</w:t>
            </w:r>
            <w:r>
              <w:rPr>
                <w:sz w:val="16"/>
                <w:lang w:val="vi-VN"/>
              </w:rPr>
              <w:t>c Bộ Y tế;</w:t>
            </w:r>
            <w:r>
              <w:rPr>
                <w:sz w:val="16"/>
                <w:lang w:val="vi-VN"/>
              </w:rPr>
              <w:br/>
              <w:t>- Y tế các Bộ, Ngành;</w:t>
            </w:r>
            <w:r>
              <w:rPr>
                <w:sz w:val="16"/>
                <w:lang w:val="vi-VN"/>
              </w:rPr>
              <w:br/>
              <w:t>- Cổng Thông tin điện t</w:t>
            </w:r>
            <w:r>
              <w:rPr>
                <w:sz w:val="16"/>
              </w:rPr>
              <w:t xml:space="preserve">ử </w:t>
            </w:r>
            <w:r>
              <w:rPr>
                <w:sz w:val="16"/>
                <w:lang w:val="vi-VN"/>
              </w:rPr>
              <w:t>Bộ Y tế, Website Cục QLKCB</w:t>
            </w:r>
            <w:r>
              <w:rPr>
                <w:sz w:val="16"/>
              </w:rPr>
              <w:t>;</w:t>
            </w:r>
            <w:r>
              <w:rPr>
                <w:sz w:val="16"/>
              </w:rPr>
              <w:br/>
            </w:r>
            <w:r>
              <w:rPr>
                <w:sz w:val="16"/>
                <w:lang w:val="vi-VN"/>
              </w:rPr>
              <w:t>- Lưu: VT, PC, KCB.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rPr>
              <w:lastRenderedPageBreak/>
              <w:t>KT. BỘ TRƯỞNG</w:t>
            </w:r>
            <w:r>
              <w:rPr>
                <w:b/>
                <w:bCs/>
              </w:rPr>
              <w:br/>
              <w:t>THỨ TRƯỞNG</w:t>
            </w:r>
            <w:r>
              <w:rPr>
                <w:b/>
                <w:bCs/>
              </w:rPr>
              <w:br/>
            </w:r>
            <w:r>
              <w:rPr>
                <w:b/>
                <w:bCs/>
              </w:rPr>
              <w:br/>
            </w:r>
            <w:r>
              <w:rPr>
                <w:b/>
                <w:bCs/>
              </w:rPr>
              <w:lastRenderedPageBreak/>
              <w:br/>
            </w:r>
            <w:r>
              <w:rPr>
                <w:b/>
                <w:bCs/>
              </w:rPr>
              <w:br/>
            </w:r>
            <w:r>
              <w:rPr>
                <w:b/>
                <w:bCs/>
              </w:rPr>
              <w:br/>
              <w:t>Nguyễn Viết Tiến</w:t>
            </w:r>
          </w:p>
        </w:tc>
      </w:tr>
    </w:tbl>
    <w:p w:rsidR="00000000" w:rsidRDefault="00F75178">
      <w:pPr>
        <w:spacing w:before="120" w:after="280" w:afterAutospacing="1"/>
      </w:pPr>
      <w:r>
        <w:lastRenderedPageBreak/>
        <w:t> </w:t>
      </w:r>
    </w:p>
    <w:p w:rsidR="00000000" w:rsidRDefault="00F75178">
      <w:pPr>
        <w:spacing w:before="120" w:after="280" w:afterAutospacing="1"/>
        <w:jc w:val="center"/>
      </w:pPr>
      <w:r>
        <w:rPr>
          <w:b/>
          <w:bCs/>
          <w:lang w:val="vi-VN"/>
        </w:rPr>
        <w:t>PHỤ LỤC I</w:t>
      </w:r>
    </w:p>
    <w:p w:rsidR="00000000" w:rsidRDefault="00F75178">
      <w:pPr>
        <w:spacing w:before="120" w:after="280" w:afterAutospacing="1"/>
        <w:jc w:val="center"/>
      </w:pPr>
      <w:r>
        <w:rPr>
          <w:lang w:val="vi-VN"/>
        </w:rPr>
        <w:t>HƯỚNG DẪN CÀI ĐẶT PHẦN MỀM WHONET</w:t>
      </w:r>
      <w:r>
        <w:rPr>
          <w:lang w:val="vi-VN"/>
        </w:rPr>
        <w:br/>
      </w:r>
      <w:r>
        <w:rPr>
          <w:i/>
          <w:iCs/>
          <w:lang w:val="vi-VN"/>
        </w:rPr>
        <w:t xml:space="preserve">(Ban hành kèm theo Thông </w:t>
      </w:r>
      <w:r>
        <w:rPr>
          <w:i/>
          <w:iCs/>
        </w:rPr>
        <w:t>t</w:t>
      </w:r>
      <w:r>
        <w:rPr>
          <w:i/>
          <w:iCs/>
          <w:lang w:val="vi-VN"/>
        </w:rPr>
        <w:t xml:space="preserve">ư số </w:t>
      </w:r>
      <w:r>
        <w:rPr>
          <w:i/>
          <w:iCs/>
        </w:rPr>
        <w:t>33</w:t>
      </w:r>
      <w:r>
        <w:rPr>
          <w:i/>
          <w:iCs/>
          <w:lang w:val="vi-VN"/>
        </w:rPr>
        <w:t>/2016/TT-BYT ngày</w:t>
      </w:r>
      <w:r>
        <w:rPr>
          <w:i/>
          <w:iCs/>
        </w:rPr>
        <w:t xml:space="preserve"> 19 </w:t>
      </w:r>
      <w:r>
        <w:rPr>
          <w:i/>
          <w:iCs/>
          <w:lang w:val="vi-VN"/>
        </w:rPr>
        <w:t>thá</w:t>
      </w:r>
      <w:r>
        <w:rPr>
          <w:i/>
          <w:iCs/>
          <w:lang w:val="vi-VN"/>
        </w:rPr>
        <w:t xml:space="preserve">ng </w:t>
      </w:r>
      <w:r>
        <w:rPr>
          <w:i/>
          <w:iCs/>
        </w:rPr>
        <w:t>9</w:t>
      </w:r>
      <w:r>
        <w:rPr>
          <w:i/>
          <w:iCs/>
          <w:lang w:val="vi-VN"/>
        </w:rPr>
        <w:t xml:space="preserve"> năm 2016 của Bộ trư</w:t>
      </w:r>
      <w:r>
        <w:rPr>
          <w:i/>
          <w:iCs/>
        </w:rPr>
        <w:t>ở</w:t>
      </w:r>
      <w:r>
        <w:rPr>
          <w:i/>
          <w:iCs/>
          <w:lang w:val="vi-VN"/>
        </w:rPr>
        <w:t>ng Bộ Y t</w:t>
      </w:r>
      <w:r>
        <w:rPr>
          <w:i/>
          <w:iCs/>
        </w:rPr>
        <w:t>ế</w:t>
      </w:r>
      <w:r>
        <w:rPr>
          <w:i/>
          <w:iCs/>
          <w:lang w:val="vi-VN"/>
        </w:rPr>
        <w:t>)</w:t>
      </w:r>
    </w:p>
    <w:p w:rsidR="00000000" w:rsidRDefault="00F75178">
      <w:pPr>
        <w:spacing w:before="120" w:after="280" w:afterAutospacing="1"/>
      </w:pPr>
      <w:r>
        <w:rPr>
          <w:lang w:val="vi-VN"/>
        </w:rPr>
        <w:t>Phần mềm WHONET là phần mềm dùng để nhập số liệu, tổng hợp, phân tích và báo cáo số liệu kháng của vi khuẩn gây bệnh. Các cơ sở y tế cần phải cài đặt phần mềm này vào máy tính.</w:t>
      </w:r>
    </w:p>
    <w:p w:rsidR="00000000" w:rsidRDefault="00F75178">
      <w:pPr>
        <w:spacing w:before="120" w:after="280" w:afterAutospacing="1"/>
      </w:pPr>
      <w:r>
        <w:rPr>
          <w:lang w:val="vi-VN"/>
        </w:rPr>
        <w:t>Phần mềm WHONET tương thích với tất cả các</w:t>
      </w:r>
      <w:r>
        <w:rPr>
          <w:lang w:val="vi-VN"/>
        </w:rPr>
        <w:t xml:space="preserve"> phiên bản của Microso</w:t>
      </w:r>
      <w:r>
        <w:t xml:space="preserve">ft </w:t>
      </w:r>
      <w:r>
        <w:rPr>
          <w:lang w:val="vi-VN"/>
        </w:rPr>
        <w:t>Windows từ Windows 95 đến nh</w:t>
      </w:r>
      <w:r>
        <w:t>ữ</w:t>
      </w:r>
      <w:r>
        <w:rPr>
          <w:lang w:val="vi-VN"/>
        </w:rPr>
        <w:t>ng phiên bản mới nhất.</w:t>
      </w:r>
    </w:p>
    <w:p w:rsidR="00000000" w:rsidRDefault="00F75178">
      <w:pPr>
        <w:spacing w:before="120" w:after="280" w:afterAutospacing="1"/>
      </w:pPr>
      <w:r>
        <w:rPr>
          <w:lang w:val="vi-VN"/>
        </w:rPr>
        <w:t>Quá trình cài đặt tương đối tự động và việc sao chép các tệp tin chương trình vào các vị trí hợp lý trên máy tính, tạo các đường d</w:t>
      </w:r>
      <w:r>
        <w:t>ẫ</w:t>
      </w:r>
      <w:r>
        <w:rPr>
          <w:lang w:val="vi-VN"/>
        </w:rPr>
        <w:t>n sẽ cho phép dễ dàng truy cập vào WHONET.</w:t>
      </w:r>
    </w:p>
    <w:p w:rsidR="00000000" w:rsidRDefault="00F75178">
      <w:pPr>
        <w:spacing w:before="120" w:after="280" w:afterAutospacing="1"/>
      </w:pPr>
      <w:r>
        <w:rPr>
          <w:lang w:val="vi-VN"/>
        </w:rPr>
        <w:t>Các c</w:t>
      </w:r>
      <w:r>
        <w:rPr>
          <w:lang w:val="vi-VN"/>
        </w:rPr>
        <w:t>ơ sở y tế có thể cài phần mềm b</w:t>
      </w:r>
      <w:r>
        <w:t>ằ</w:t>
      </w:r>
      <w:r>
        <w:rPr>
          <w:lang w:val="vi-VN"/>
        </w:rPr>
        <w:t>ng một trong các cách sau:</w:t>
      </w:r>
    </w:p>
    <w:p w:rsidR="00000000" w:rsidRDefault="00F75178">
      <w:pPr>
        <w:spacing w:before="120" w:after="280" w:afterAutospacing="1"/>
      </w:pPr>
      <w:r>
        <w:rPr>
          <w:lang w:val="vi-VN"/>
        </w:rPr>
        <w:t>• Bằng cách tải xuống từ trang thông tin điện tử của Tổ chức Y tế th</w:t>
      </w:r>
      <w:r>
        <w:t xml:space="preserve">ế </w:t>
      </w:r>
      <w:r>
        <w:rPr>
          <w:lang w:val="vi-VN"/>
        </w:rPr>
        <w:t>giới (WHO)</w:t>
      </w:r>
    </w:p>
    <w:p w:rsidR="00000000" w:rsidRDefault="00F75178">
      <w:pPr>
        <w:spacing w:before="120" w:after="280" w:afterAutospacing="1"/>
      </w:pPr>
      <w:r>
        <w:rPr>
          <w:lang w:val="vi-VN"/>
        </w:rPr>
        <w:t>• Bằng cách tải từ một trong hai đường link chia s</w:t>
      </w:r>
      <w:r>
        <w:t>ẻ</w:t>
      </w:r>
      <w:r>
        <w:rPr>
          <w:lang w:val="vi-VN"/>
        </w:rPr>
        <w:t xml:space="preserve"> sau: https</w:t>
      </w:r>
      <w:r>
        <w:t>:</w:t>
      </w:r>
      <w:r>
        <w:rPr>
          <w:lang w:val="vi-VN"/>
        </w:rPr>
        <w:t xml:space="preserve">//docs.google.com/uc?id= </w:t>
      </w:r>
      <w:r>
        <w:t>0</w:t>
      </w:r>
      <w:r>
        <w:rPr>
          <w:lang w:val="vi-VN"/>
        </w:rPr>
        <w:t>B</w:t>
      </w:r>
      <w:r>
        <w:t>1</w:t>
      </w:r>
      <w:r>
        <w:rPr>
          <w:lang w:val="vi-VN"/>
        </w:rPr>
        <w:t>i</w:t>
      </w:r>
      <w:r>
        <w:t>l</w:t>
      </w:r>
      <w:r>
        <w:rPr>
          <w:lang w:val="vi-VN"/>
        </w:rPr>
        <w:t>q</w:t>
      </w:r>
      <w:r>
        <w:t>_</w:t>
      </w:r>
      <w:r>
        <w:rPr>
          <w:lang w:val="vi-VN"/>
        </w:rPr>
        <w:t>zpxDqgd3ZXMzR</w:t>
      </w:r>
      <w:r>
        <w:t>1</w:t>
      </w:r>
      <w:r>
        <w:rPr>
          <w:lang w:val="vi-VN"/>
        </w:rPr>
        <w:t>Vmd4b</w:t>
      </w:r>
      <w:r>
        <w:t>l</w:t>
      </w:r>
      <w:r>
        <w:rPr>
          <w:lang w:val="vi-VN"/>
        </w:rPr>
        <w:t>E</w:t>
      </w:r>
      <w:r>
        <w:rPr>
          <w:lang w:val="vi-VN"/>
        </w:rPr>
        <w:t>&amp;export=do</w:t>
      </w:r>
      <w:r>
        <w:t>w</w:t>
      </w:r>
      <w:r>
        <w:rPr>
          <w:lang w:val="vi-VN"/>
        </w:rPr>
        <w:t>nload và https://d</w:t>
      </w:r>
      <w:r>
        <w:t>ocs</w:t>
      </w:r>
      <w:r>
        <w:rPr>
          <w:lang w:val="vi-VN"/>
        </w:rPr>
        <w:t>.</w:t>
      </w:r>
      <w:r>
        <w:t>goo</w:t>
      </w:r>
      <w:r>
        <w:rPr>
          <w:lang w:val="vi-VN"/>
        </w:rPr>
        <w:t>gle.</w:t>
      </w:r>
      <w:r>
        <w:t>co</w:t>
      </w:r>
      <w:r>
        <w:rPr>
          <w:lang w:val="vi-VN"/>
        </w:rPr>
        <w:t>m/file/d/</w:t>
      </w:r>
      <w:r>
        <w:t>0</w:t>
      </w:r>
      <w:r>
        <w:rPr>
          <w:lang w:val="vi-VN"/>
        </w:rPr>
        <w:t>B</w:t>
      </w:r>
      <w:r>
        <w:t>1</w:t>
      </w:r>
      <w:r>
        <w:rPr>
          <w:lang w:val="vi-VN"/>
        </w:rPr>
        <w:t>ilq</w:t>
      </w:r>
      <w:r>
        <w:t>_</w:t>
      </w:r>
      <w:r>
        <w:rPr>
          <w:lang w:val="vi-VN"/>
        </w:rPr>
        <w:t>zpxDqgZGxnR</w:t>
      </w:r>
      <w:r>
        <w:t>j</w:t>
      </w:r>
      <w:r>
        <w:rPr>
          <w:lang w:val="vi-VN"/>
        </w:rPr>
        <w:t>RLTm</w:t>
      </w:r>
      <w:r>
        <w:t>l</w:t>
      </w:r>
      <w:r>
        <w:rPr>
          <w:lang w:val="vi-VN"/>
        </w:rPr>
        <w:t>5RXM/edit</w:t>
      </w:r>
    </w:p>
    <w:p w:rsidR="00000000" w:rsidRDefault="00F75178">
      <w:pPr>
        <w:spacing w:before="120" w:after="280" w:afterAutospacing="1"/>
      </w:pPr>
      <w:r>
        <w:rPr>
          <w:lang w:val="vi-VN"/>
        </w:rPr>
        <w:t>• Bằng cách sao chép thư mục cài phần mềm WHONET từ máy tính khác đã được cài đặt sẵn.</w:t>
      </w:r>
    </w:p>
    <w:p w:rsidR="00000000" w:rsidRDefault="00F75178">
      <w:pPr>
        <w:spacing w:before="120" w:after="280" w:afterAutospacing="1"/>
      </w:pPr>
      <w:r>
        <w:t> </w:t>
      </w:r>
    </w:p>
    <w:p w:rsidR="00000000" w:rsidRDefault="00F75178">
      <w:pPr>
        <w:spacing w:before="120" w:after="280" w:afterAutospacing="1"/>
        <w:jc w:val="center"/>
      </w:pPr>
      <w:r>
        <w:rPr>
          <w:b/>
          <w:bCs/>
          <w:lang w:val="vi-VN"/>
        </w:rPr>
        <w:t>PHỤ LỤC II</w:t>
      </w:r>
    </w:p>
    <w:p w:rsidR="00000000" w:rsidRDefault="00F75178">
      <w:pPr>
        <w:spacing w:before="120" w:after="280" w:afterAutospacing="1"/>
        <w:jc w:val="center"/>
      </w:pPr>
      <w:r>
        <w:rPr>
          <w:i/>
          <w:iCs/>
          <w:lang w:val="vi-VN"/>
        </w:rPr>
        <w:t xml:space="preserve">(Ban hành kèm theo Thông </w:t>
      </w:r>
      <w:r>
        <w:rPr>
          <w:i/>
          <w:iCs/>
        </w:rPr>
        <w:t>t</w:t>
      </w:r>
      <w:r>
        <w:rPr>
          <w:i/>
          <w:iCs/>
          <w:lang w:val="vi-VN"/>
        </w:rPr>
        <w:t xml:space="preserve">ư số </w:t>
      </w:r>
      <w:r>
        <w:rPr>
          <w:i/>
          <w:iCs/>
        </w:rPr>
        <w:t>33</w:t>
      </w:r>
      <w:r>
        <w:rPr>
          <w:i/>
          <w:iCs/>
          <w:lang w:val="vi-VN"/>
        </w:rPr>
        <w:t>/2016/TT-BYT ngày</w:t>
      </w:r>
      <w:r>
        <w:rPr>
          <w:i/>
          <w:iCs/>
        </w:rPr>
        <w:t xml:space="preserve"> 19 </w:t>
      </w:r>
      <w:r>
        <w:rPr>
          <w:i/>
          <w:iCs/>
          <w:lang w:val="vi-VN"/>
        </w:rPr>
        <w:t xml:space="preserve">tháng </w:t>
      </w:r>
      <w:r>
        <w:rPr>
          <w:i/>
          <w:iCs/>
        </w:rPr>
        <w:t>9</w:t>
      </w:r>
      <w:r>
        <w:rPr>
          <w:i/>
          <w:iCs/>
          <w:lang w:val="vi-VN"/>
        </w:rPr>
        <w:t xml:space="preserve"> năm 2016 </w:t>
      </w:r>
      <w:r>
        <w:rPr>
          <w:i/>
          <w:iCs/>
          <w:lang w:val="vi-VN"/>
        </w:rPr>
        <w:t>của Bộ trư</w:t>
      </w:r>
      <w:r>
        <w:rPr>
          <w:i/>
          <w:iCs/>
        </w:rPr>
        <w:t>ở</w:t>
      </w:r>
      <w:r>
        <w:rPr>
          <w:i/>
          <w:iCs/>
          <w:lang w:val="vi-VN"/>
        </w:rPr>
        <w:t>ng Bộ Y t</w:t>
      </w:r>
      <w:r>
        <w:rPr>
          <w:i/>
          <w:iCs/>
        </w:rPr>
        <w:t>ế</w:t>
      </w:r>
      <w:r>
        <w:rPr>
          <w:i/>
          <w:iCs/>
          <w:lang w:val="vi-VN"/>
        </w:rPr>
        <w:t>)</w:t>
      </w:r>
    </w:p>
    <w:p w:rsidR="00000000" w:rsidRDefault="00F75178">
      <w:pPr>
        <w:spacing w:before="120" w:after="280" w:afterAutospacing="1"/>
      </w:pPr>
      <w:r>
        <w:rPr>
          <w:lang w:val="vi-VN"/>
        </w:rPr>
        <w:t>M</w:t>
      </w:r>
      <w:r>
        <w:t>ẫ</w:t>
      </w:r>
      <w:r>
        <w:rPr>
          <w:lang w:val="vi-VN"/>
        </w:rPr>
        <w:t>u 1. Biên bản kiểm kê thuốc thử/hóa chất</w:t>
      </w:r>
    </w:p>
    <w:p w:rsidR="00000000" w:rsidRDefault="00F75178">
      <w:pPr>
        <w:spacing w:before="120" w:after="280" w:afterAutospacing="1"/>
      </w:pPr>
      <w:r>
        <w:rPr>
          <w:lang w:val="vi-VN"/>
        </w:rPr>
        <w:t>M</w:t>
      </w:r>
      <w:r>
        <w:t>ẫ</w:t>
      </w:r>
      <w:r>
        <w:rPr>
          <w:lang w:val="vi-VN"/>
        </w:rPr>
        <w:t>u 2. Biên bản kiểm kê vật tư y tế tiêu hao</w:t>
      </w:r>
    </w:p>
    <w:p w:rsidR="00000000" w:rsidRDefault="00F75178">
      <w:pPr>
        <w:spacing w:before="120" w:after="280" w:afterAutospacing="1"/>
      </w:pPr>
      <w:r>
        <w:rPr>
          <w:lang w:val="vi-VN"/>
        </w:rPr>
        <w:lastRenderedPageBreak/>
        <w:t>M</w:t>
      </w:r>
      <w:r>
        <w:t>ẫ</w:t>
      </w:r>
      <w:r>
        <w:rPr>
          <w:lang w:val="vi-VN"/>
        </w:rPr>
        <w:t>u 3. Báo cáo sử dụng thuốc thử/hóa chất</w:t>
      </w:r>
    </w:p>
    <w:p w:rsidR="00000000" w:rsidRDefault="00F75178">
      <w:pPr>
        <w:spacing w:before="120" w:after="280" w:afterAutospacing="1"/>
      </w:pPr>
      <w:r>
        <w:rPr>
          <w:lang w:val="vi-VN"/>
        </w:rPr>
        <w:t>M</w:t>
      </w:r>
      <w:r>
        <w:t>ẫ</w:t>
      </w:r>
      <w:r>
        <w:rPr>
          <w:lang w:val="vi-VN"/>
        </w:rPr>
        <w:t>u 4. Báo cáo sử dụng vật tư y tế tiêu hao</w:t>
      </w:r>
    </w:p>
    <w:p w:rsidR="00000000" w:rsidRDefault="00F75178">
      <w:pPr>
        <w:spacing w:before="120" w:after="280" w:afterAutospacing="1"/>
      </w:pPr>
      <w:r>
        <w:t> </w:t>
      </w:r>
    </w:p>
    <w:p w:rsidR="00000000" w:rsidRDefault="00F75178">
      <w:pPr>
        <w:spacing w:before="120" w:after="280" w:afterAutospacing="1"/>
        <w:jc w:val="center"/>
      </w:pPr>
      <w:r>
        <w:rPr>
          <w:b/>
          <w:bCs/>
          <w:lang w:val="vi-VN"/>
        </w:rPr>
        <w:t>M</w:t>
      </w:r>
      <w:r>
        <w:rPr>
          <w:b/>
          <w:bCs/>
        </w:rPr>
        <w:t>ẫ</w:t>
      </w:r>
      <w:r>
        <w:rPr>
          <w:b/>
          <w:bCs/>
          <w:lang w:val="vi-VN"/>
        </w:rPr>
        <w:t>u 1 - PHỤ LỤC II</w:t>
      </w:r>
      <w:r>
        <w:rPr>
          <w:b/>
          <w:bCs/>
        </w:rPr>
        <w:br/>
      </w:r>
      <w:r>
        <w:rPr>
          <w:b/>
          <w:bCs/>
          <w:lang w:val="vi-VN"/>
        </w:rPr>
        <w:t>BIÊN BẢN KI</w:t>
      </w:r>
      <w:r>
        <w:rPr>
          <w:b/>
          <w:bCs/>
        </w:rPr>
        <w:t>Ể</w:t>
      </w:r>
      <w:r>
        <w:rPr>
          <w:b/>
          <w:bCs/>
          <w:lang w:val="vi-VN"/>
        </w:rPr>
        <w:t>M KÊ TH</w:t>
      </w:r>
      <w:r>
        <w:rPr>
          <w:b/>
          <w:bCs/>
        </w:rPr>
        <w:t>UỐ</w:t>
      </w:r>
      <w:r>
        <w:rPr>
          <w:b/>
          <w:bCs/>
          <w:lang w:val="vi-VN"/>
        </w:rPr>
        <w:t>C TH</w:t>
      </w:r>
      <w:r>
        <w:rPr>
          <w:b/>
          <w:bCs/>
        </w:rPr>
        <w:t>Ử</w:t>
      </w:r>
      <w:r>
        <w:rPr>
          <w:b/>
          <w:bCs/>
          <w:lang w:val="vi-VN"/>
        </w:rPr>
        <w:t>/HÓA CHẤT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pPr>
            <w:r>
              <w:rPr>
                <w:lang w:val="vi-VN"/>
              </w:rPr>
              <w:t>Bộ</w:t>
            </w:r>
            <w:r>
              <w:rPr>
                <w:lang w:val="vi-VN"/>
              </w:rPr>
              <w:t xml:space="preserve"> Y tế (Sở y tế):</w:t>
            </w:r>
            <w:r>
              <w:t>…………….</w:t>
            </w:r>
            <w:r>
              <w:br/>
            </w:r>
            <w:r>
              <w:rPr>
                <w:lang w:val="vi-VN"/>
              </w:rPr>
              <w:t>Bệnh viện:</w:t>
            </w:r>
            <w: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center"/>
            </w:pPr>
            <w:r>
              <w:t>Tháng…..năm…..</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right"/>
            </w:pPr>
            <w:r>
              <w:t>MS:………….</w:t>
            </w:r>
            <w:r>
              <w:br/>
              <w:t>Số:…………..</w:t>
            </w:r>
          </w:p>
        </w:tc>
      </w:tr>
    </w:tbl>
    <w:p w:rsidR="00000000" w:rsidRDefault="00F75178">
      <w:pPr>
        <w:spacing w:before="120" w:after="280" w:afterAutospacing="1"/>
      </w:pPr>
      <w:r>
        <w:t> </w:t>
      </w:r>
    </w:p>
    <w:p w:rsidR="00000000" w:rsidRDefault="00F75178">
      <w:pPr>
        <w:spacing w:before="120" w:after="280" w:afterAutospacing="1"/>
      </w:pPr>
      <w:r>
        <w:t xml:space="preserve">- </w:t>
      </w:r>
      <w:r>
        <w:rPr>
          <w:lang w:val="vi-VN"/>
        </w:rPr>
        <w:t>Tổ kiểm kê gồm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1.</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4.</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5.</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bl>
    <w:p w:rsidR="00000000" w:rsidRDefault="00F75178">
      <w:pPr>
        <w:spacing w:before="120" w:after="280" w:afterAutospacing="1"/>
      </w:pPr>
      <w:r>
        <w:t xml:space="preserve">- </w:t>
      </w:r>
      <w:r>
        <w:rPr>
          <w:lang w:val="vi-VN"/>
        </w:rPr>
        <w:t>Đã kiểm kê tại:...</w:t>
      </w:r>
      <w:r>
        <w:t>................................. từ ………..giờ………ngày…….tháng…….nă</w:t>
      </w:r>
      <w:r>
        <w:t>m………đến ……..giờ……… ngày…….tháng…….năm………</w:t>
      </w:r>
    </w:p>
    <w:p w:rsidR="00000000" w:rsidRDefault="00F75178">
      <w:pPr>
        <w:spacing w:before="120" w:after="280" w:afterAutospacing="1"/>
      </w:pPr>
      <w:r>
        <w:t xml:space="preserve">- </w:t>
      </w:r>
      <w:r>
        <w:rPr>
          <w:lang w:val="vi-VN"/>
        </w:rPr>
        <w:t>Kết quả như sau:</w:t>
      </w:r>
    </w:p>
    <w:p w:rsidR="00000000" w:rsidRDefault="00F75178">
      <w:pPr>
        <w:spacing w:before="120" w:after="280" w:afterAutospacing="1"/>
        <w:jc w:val="right"/>
      </w:pPr>
      <w:r>
        <w:rPr>
          <w:i/>
          <w:iCs/>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9"/>
        <w:gridCol w:w="1309"/>
        <w:gridCol w:w="590"/>
        <w:gridCol w:w="776"/>
        <w:gridCol w:w="896"/>
        <w:gridCol w:w="623"/>
        <w:gridCol w:w="724"/>
        <w:gridCol w:w="798"/>
        <w:gridCol w:w="791"/>
        <w:gridCol w:w="712"/>
        <w:gridCol w:w="911"/>
        <w:gridCol w:w="816"/>
      </w:tblGrid>
      <w:tr w:rsidR="00C46D64" w:rsidTr="00C46D64">
        <w:tc>
          <w:tcPr>
            <w:tcW w:w="29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TT</w:t>
            </w:r>
          </w:p>
        </w:tc>
        <w:tc>
          <w:tcPr>
            <w:tcW w:w="7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Tên Thuốc thử/ Hóa chất</w:t>
            </w:r>
          </w:p>
        </w:tc>
        <w:tc>
          <w:tcPr>
            <w:tcW w:w="3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Đơn vị</w:t>
            </w:r>
          </w:p>
        </w:tc>
        <w:tc>
          <w:tcPr>
            <w:tcW w:w="4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kiểm soát</w:t>
            </w:r>
          </w:p>
        </w:tc>
        <w:tc>
          <w:tcPr>
            <w:tcW w:w="4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Nước sản xuất</w:t>
            </w:r>
          </w:p>
        </w:tc>
        <w:tc>
          <w:tcPr>
            <w:tcW w:w="3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rPr>
              <w:t>H</w:t>
            </w:r>
            <w:r>
              <w:rPr>
                <w:b/>
                <w:bCs/>
                <w:lang w:val="vi-VN"/>
              </w:rPr>
              <w:t>ạn dùng</w:t>
            </w:r>
          </w:p>
        </w:tc>
        <w:tc>
          <w:tcPr>
            <w:tcW w:w="82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lượng</w:t>
            </w:r>
          </w:p>
        </w:tc>
        <w:tc>
          <w:tcPr>
            <w:tcW w:w="3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Hỏng vỡ</w:t>
            </w:r>
          </w:p>
        </w:tc>
        <w:tc>
          <w:tcPr>
            <w:tcW w:w="3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Đơn giá</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Thành tiền</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S</w:t>
            </w:r>
            <w:r>
              <w:rPr>
                <w:b/>
                <w:bCs/>
              </w:rPr>
              <w:t>ổ</w:t>
            </w:r>
            <w:r>
              <w:rPr>
                <w:b/>
                <w:bCs/>
                <w:lang w:val="vi-VN"/>
              </w:rPr>
              <w:t xml:space="preserve"> sách</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Thực t</w:t>
            </w:r>
            <w:r>
              <w:rPr>
                <w:b/>
                <w:bCs/>
              </w:rPr>
              <w:t>ế</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2</w:t>
            </w:r>
          </w:p>
        </w:tc>
        <w:tc>
          <w:tcPr>
            <w:tcW w:w="32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3</w:t>
            </w:r>
          </w:p>
        </w:tc>
        <w:tc>
          <w:tcPr>
            <w:tcW w:w="4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4</w:t>
            </w:r>
          </w:p>
        </w:tc>
        <w:tc>
          <w:tcPr>
            <w:tcW w:w="48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6</w:t>
            </w: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7</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8</w:t>
            </w:r>
          </w:p>
        </w:tc>
        <w:tc>
          <w:tcPr>
            <w:tcW w:w="34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9</w:t>
            </w:r>
          </w:p>
        </w:tc>
        <w:tc>
          <w:tcPr>
            <w:tcW w:w="38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10</w:t>
            </w:r>
          </w:p>
        </w:tc>
        <w:tc>
          <w:tcPr>
            <w:tcW w:w="43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11</w:t>
            </w:r>
          </w:p>
        </w:tc>
        <w:tc>
          <w:tcPr>
            <w:tcW w:w="4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12</w:t>
            </w:r>
          </w:p>
        </w:tc>
      </w:tr>
      <w:tr w:rsidR="00000000">
        <w:tblPrEx>
          <w:tblBorders>
            <w:top w:val="none" w:sz="0" w:space="0" w:color="auto"/>
            <w:bottom w:val="none" w:sz="0" w:space="0" w:color="auto"/>
            <w:insideH w:val="none" w:sz="0" w:space="0" w:color="auto"/>
            <w:insideV w:val="none" w:sz="0" w:space="0" w:color="auto"/>
          </w:tblBorders>
        </w:tblPrEx>
        <w:trPr>
          <w:trHeight w:val="90"/>
        </w:trPr>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pPr>
            <w:r>
              <w:rPr>
                <w:lang w:val="vi-VN"/>
              </w:rPr>
              <w:t>Cộng khoản</w:t>
            </w:r>
          </w:p>
        </w:tc>
        <w:tc>
          <w:tcPr>
            <w:tcW w:w="32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r>
    </w:tbl>
    <w:p w:rsidR="00000000" w:rsidRDefault="00F75178">
      <w:pPr>
        <w:spacing w:before="120" w:after="280" w:afterAutospacing="1"/>
      </w:pPr>
      <w:r>
        <w:rPr>
          <w:lang w:val="vi-VN"/>
        </w:rPr>
        <w:t>Ý kiến đề xuất:</w:t>
      </w:r>
      <w:r>
        <w:t xml:space="preserve"> .................................................................................................................. </w:t>
      </w:r>
    </w:p>
    <w:p w:rsidR="00000000" w:rsidRDefault="00F75178">
      <w:pPr>
        <w:spacing w:before="120" w:after="280" w:afterAutospacing="1"/>
      </w:pPr>
      <w:r>
        <w:t>................................................................................</w:t>
      </w:r>
      <w:r>
        <w:t xml:space="preserve">........................................................... </w:t>
      </w:r>
    </w:p>
    <w:p w:rsidR="00000000" w:rsidRDefault="00F75178">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30"/>
        <w:gridCol w:w="3473"/>
        <w:gridCol w:w="3473"/>
      </w:tblGrid>
      <w:tr w:rsidR="00000000">
        <w:tc>
          <w:tcPr>
            <w:tcW w:w="472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center"/>
            </w:pPr>
            <w:r>
              <w:rPr>
                <w:b/>
                <w:bCs/>
                <w:lang w:val="vi-VN"/>
              </w:rPr>
              <w:t>THÀNH VIÊN</w:t>
            </w:r>
          </w:p>
          <w:p w:rsidR="00000000" w:rsidRDefault="00F75178">
            <w:pPr>
              <w:spacing w:before="120"/>
            </w:pPr>
            <w:r>
              <w:t>-</w:t>
            </w:r>
            <w:r>
              <w:br/>
              <w:t>-</w:t>
            </w:r>
            <w:r>
              <w:br/>
              <w:t>-</w:t>
            </w:r>
          </w:p>
        </w:tc>
        <w:tc>
          <w:tcPr>
            <w:tcW w:w="472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lang w:val="vi-VN"/>
              </w:rPr>
              <w:t>THƯ KÝ</w:t>
            </w:r>
            <w:r>
              <w:rPr>
                <w:b/>
                <w:bCs/>
              </w:rPr>
              <w:br/>
            </w:r>
            <w:r>
              <w:rPr>
                <w:b/>
                <w:bCs/>
              </w:rPr>
              <w:br/>
            </w:r>
            <w:r>
              <w:rPr>
                <w:b/>
                <w:bCs/>
              </w:rPr>
              <w:br/>
            </w:r>
            <w:r>
              <w:rPr>
                <w:b/>
                <w:bCs/>
              </w:rPr>
              <w:br/>
            </w:r>
            <w:r>
              <w:rPr>
                <w:b/>
                <w:bCs/>
              </w:rPr>
              <w:br/>
            </w:r>
            <w:r>
              <w:rPr>
                <w:lang w:val="vi-VN"/>
              </w:rPr>
              <w:t>Họ và tên:</w:t>
            </w:r>
            <w:r>
              <w:t>…………………….</w:t>
            </w:r>
          </w:p>
        </w:tc>
        <w:tc>
          <w:tcPr>
            <w:tcW w:w="472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lang w:val="vi-VN"/>
              </w:rPr>
              <w:t>CHỦ TỊCH HỘI ĐỒNG KI</w:t>
            </w:r>
            <w:r>
              <w:rPr>
                <w:b/>
                <w:bCs/>
              </w:rPr>
              <w:t>Ể</w:t>
            </w:r>
            <w:r>
              <w:rPr>
                <w:b/>
                <w:bCs/>
                <w:lang w:val="vi-VN"/>
              </w:rPr>
              <w:t>M KÊ</w:t>
            </w:r>
            <w:r>
              <w:rPr>
                <w:b/>
                <w:bCs/>
              </w:rPr>
              <w:br/>
            </w:r>
            <w:r>
              <w:rPr>
                <w:b/>
                <w:bCs/>
              </w:rPr>
              <w:br/>
            </w:r>
            <w:r>
              <w:rPr>
                <w:b/>
                <w:bCs/>
              </w:rPr>
              <w:br/>
            </w:r>
            <w:r>
              <w:rPr>
                <w:b/>
                <w:bCs/>
              </w:rPr>
              <w:br/>
            </w:r>
            <w:r>
              <w:rPr>
                <w:b/>
                <w:bCs/>
              </w:rPr>
              <w:br/>
            </w:r>
            <w:r>
              <w:rPr>
                <w:lang w:val="vi-VN"/>
              </w:rPr>
              <w:t>Họ và tên:</w:t>
            </w:r>
            <w:r>
              <w:t>…………………….</w:t>
            </w:r>
          </w:p>
        </w:tc>
      </w:tr>
    </w:tbl>
    <w:p w:rsidR="00000000" w:rsidRDefault="00F75178">
      <w:pPr>
        <w:spacing w:before="120" w:after="280" w:afterAutospacing="1"/>
      </w:pPr>
      <w:r>
        <w:t> </w:t>
      </w:r>
    </w:p>
    <w:p w:rsidR="00000000" w:rsidRDefault="00F75178">
      <w:pPr>
        <w:spacing w:before="120" w:after="280" w:afterAutospacing="1"/>
        <w:jc w:val="center"/>
      </w:pPr>
      <w:bookmarkStart w:id="2" w:name="bookmark1"/>
      <w:r>
        <w:rPr>
          <w:b/>
          <w:bCs/>
          <w:lang w:val="vi-VN"/>
        </w:rPr>
        <w:t>M</w:t>
      </w:r>
      <w:bookmarkEnd w:id="2"/>
      <w:r>
        <w:rPr>
          <w:b/>
          <w:bCs/>
        </w:rPr>
        <w:t>ẫ</w:t>
      </w:r>
      <w:r>
        <w:rPr>
          <w:b/>
          <w:bCs/>
          <w:lang w:val="vi-VN"/>
        </w:rPr>
        <w:t xml:space="preserve">u </w:t>
      </w:r>
      <w:r>
        <w:rPr>
          <w:b/>
          <w:bCs/>
        </w:rPr>
        <w:t xml:space="preserve">2 </w:t>
      </w:r>
      <w:r>
        <w:rPr>
          <w:b/>
          <w:bCs/>
          <w:lang w:val="vi-VN"/>
        </w:rPr>
        <w:t>- PHỤ LỤC II</w:t>
      </w:r>
      <w:r>
        <w:rPr>
          <w:b/>
          <w:bCs/>
        </w:rPr>
        <w:br/>
      </w:r>
      <w:r>
        <w:rPr>
          <w:b/>
          <w:bCs/>
          <w:lang w:val="vi-VN"/>
        </w:rPr>
        <w:t>BIÊN BẢN KI</w:t>
      </w:r>
      <w:r>
        <w:rPr>
          <w:b/>
          <w:bCs/>
        </w:rPr>
        <w:t>Ể</w:t>
      </w:r>
      <w:r>
        <w:rPr>
          <w:b/>
          <w:bCs/>
          <w:lang w:val="vi-VN"/>
        </w:rPr>
        <w:t xml:space="preserve">M KÊ </w:t>
      </w:r>
      <w:r>
        <w:rPr>
          <w:b/>
          <w:bCs/>
        </w:rPr>
        <w:t>VẬT TƯ Y TẾ TIÊU HAO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pPr>
            <w:r>
              <w:rPr>
                <w:lang w:val="vi-VN"/>
              </w:rPr>
              <w:t>Bộ Y tế (Sở y tế):</w:t>
            </w:r>
            <w:r>
              <w:t>…………….</w:t>
            </w:r>
            <w:r>
              <w:br/>
            </w:r>
            <w:r>
              <w:rPr>
                <w:lang w:val="vi-VN"/>
              </w:rPr>
              <w:t>Bệnh viện:</w:t>
            </w:r>
            <w: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center"/>
            </w:pPr>
            <w:r>
              <w:t>Tháng…..năm…..</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right"/>
            </w:pPr>
            <w:r>
              <w:t>MS:………….</w:t>
            </w:r>
            <w:r>
              <w:br/>
              <w:t>Số:…………..</w:t>
            </w:r>
          </w:p>
        </w:tc>
      </w:tr>
    </w:tbl>
    <w:p w:rsidR="00000000" w:rsidRDefault="00F75178">
      <w:pPr>
        <w:spacing w:before="120" w:after="280" w:afterAutospacing="1"/>
      </w:pPr>
      <w:r>
        <w:t> </w:t>
      </w:r>
    </w:p>
    <w:p w:rsidR="00000000" w:rsidRDefault="00F75178">
      <w:pPr>
        <w:spacing w:before="120" w:after="280" w:afterAutospacing="1"/>
      </w:pPr>
      <w:r>
        <w:t xml:space="preserve">- </w:t>
      </w:r>
      <w:r>
        <w:rPr>
          <w:lang w:val="vi-VN"/>
        </w:rPr>
        <w:t>Tổ kiểm kê gồm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1.</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4.</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5.</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danh</w:t>
            </w:r>
          </w:p>
        </w:tc>
      </w:tr>
    </w:tbl>
    <w:p w:rsidR="00000000" w:rsidRDefault="00F75178">
      <w:pPr>
        <w:spacing w:before="120" w:after="280" w:afterAutospacing="1"/>
      </w:pPr>
      <w:r>
        <w:t xml:space="preserve">- </w:t>
      </w:r>
      <w:r>
        <w:rPr>
          <w:lang w:val="vi-VN"/>
        </w:rPr>
        <w:t>Đã kiểm kê tại:...</w:t>
      </w:r>
      <w:r>
        <w:t>............................... từ ………..giờ………ngày…….tháng…….năm………đến ……..giờ……… ngày…….tháng…….n</w:t>
      </w:r>
      <w:r>
        <w:t>ăm………</w:t>
      </w:r>
    </w:p>
    <w:p w:rsidR="00000000" w:rsidRDefault="00F75178">
      <w:pPr>
        <w:spacing w:before="120" w:after="280" w:afterAutospacing="1"/>
      </w:pPr>
      <w:r>
        <w:t xml:space="preserve">- </w:t>
      </w:r>
      <w:r>
        <w:rPr>
          <w:lang w:val="vi-VN"/>
        </w:rPr>
        <w:t>Kết quả như sau:</w:t>
      </w:r>
    </w:p>
    <w:p w:rsidR="00000000" w:rsidRDefault="00F75178">
      <w:pPr>
        <w:spacing w:before="120" w:after="280" w:afterAutospacing="1"/>
        <w:jc w:val="right"/>
      </w:pPr>
      <w:r>
        <w:rPr>
          <w:i/>
          <w:iCs/>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9"/>
        <w:gridCol w:w="1309"/>
        <w:gridCol w:w="590"/>
        <w:gridCol w:w="776"/>
        <w:gridCol w:w="896"/>
        <w:gridCol w:w="623"/>
        <w:gridCol w:w="724"/>
        <w:gridCol w:w="798"/>
        <w:gridCol w:w="791"/>
        <w:gridCol w:w="712"/>
        <w:gridCol w:w="911"/>
        <w:gridCol w:w="816"/>
      </w:tblGrid>
      <w:tr w:rsidR="00C46D64" w:rsidTr="00C46D64">
        <w:tc>
          <w:tcPr>
            <w:tcW w:w="29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TT</w:t>
            </w:r>
          </w:p>
        </w:tc>
        <w:tc>
          <w:tcPr>
            <w:tcW w:w="7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 xml:space="preserve">Tên </w:t>
            </w:r>
            <w:r>
              <w:rPr>
                <w:b/>
                <w:bCs/>
              </w:rPr>
              <w:t>vật tư y tế tiêu hao</w:t>
            </w:r>
          </w:p>
        </w:tc>
        <w:tc>
          <w:tcPr>
            <w:tcW w:w="3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Đơn vị</w:t>
            </w:r>
          </w:p>
        </w:tc>
        <w:tc>
          <w:tcPr>
            <w:tcW w:w="42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kiểm soát</w:t>
            </w:r>
          </w:p>
        </w:tc>
        <w:tc>
          <w:tcPr>
            <w:tcW w:w="4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Nước sản xuất</w:t>
            </w:r>
          </w:p>
        </w:tc>
        <w:tc>
          <w:tcPr>
            <w:tcW w:w="3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rPr>
              <w:t>H</w:t>
            </w:r>
            <w:r>
              <w:rPr>
                <w:b/>
                <w:bCs/>
                <w:lang w:val="vi-VN"/>
              </w:rPr>
              <w:t>ạn dùng</w:t>
            </w:r>
          </w:p>
        </w:tc>
        <w:tc>
          <w:tcPr>
            <w:tcW w:w="82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lượng</w:t>
            </w:r>
          </w:p>
        </w:tc>
        <w:tc>
          <w:tcPr>
            <w:tcW w:w="3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Hỏng vỡ</w:t>
            </w:r>
          </w:p>
        </w:tc>
        <w:tc>
          <w:tcPr>
            <w:tcW w:w="3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Đơn giá</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Thành tiền</w:t>
            </w:r>
          </w:p>
        </w:tc>
        <w:tc>
          <w:tcPr>
            <w:tcW w:w="44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S</w:t>
            </w:r>
            <w:r>
              <w:rPr>
                <w:b/>
                <w:bCs/>
              </w:rPr>
              <w:t>ổ</w:t>
            </w:r>
            <w:r>
              <w:rPr>
                <w:b/>
                <w:bCs/>
                <w:lang w:val="vi-VN"/>
              </w:rPr>
              <w:t xml:space="preserve"> sách</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Thực t</w:t>
            </w:r>
            <w:r>
              <w:rPr>
                <w:b/>
                <w:bCs/>
              </w:rPr>
              <w:t>ế</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2</w:t>
            </w:r>
          </w:p>
        </w:tc>
        <w:tc>
          <w:tcPr>
            <w:tcW w:w="32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3</w:t>
            </w:r>
          </w:p>
        </w:tc>
        <w:tc>
          <w:tcPr>
            <w:tcW w:w="4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4</w:t>
            </w:r>
          </w:p>
        </w:tc>
        <w:tc>
          <w:tcPr>
            <w:tcW w:w="48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6</w:t>
            </w: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7</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8</w:t>
            </w:r>
          </w:p>
        </w:tc>
        <w:tc>
          <w:tcPr>
            <w:tcW w:w="34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9</w:t>
            </w:r>
          </w:p>
        </w:tc>
        <w:tc>
          <w:tcPr>
            <w:tcW w:w="38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10</w:t>
            </w:r>
          </w:p>
        </w:tc>
        <w:tc>
          <w:tcPr>
            <w:tcW w:w="43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11</w:t>
            </w:r>
          </w:p>
        </w:tc>
        <w:tc>
          <w:tcPr>
            <w:tcW w:w="4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12</w:t>
            </w:r>
          </w:p>
        </w:tc>
      </w:tr>
      <w:tr w:rsidR="00000000">
        <w:tblPrEx>
          <w:tblBorders>
            <w:top w:val="none" w:sz="0" w:space="0" w:color="auto"/>
            <w:bottom w:val="none" w:sz="0" w:space="0" w:color="auto"/>
            <w:insideH w:val="none" w:sz="0" w:space="0" w:color="auto"/>
            <w:insideV w:val="none" w:sz="0" w:space="0" w:color="auto"/>
          </w:tblBorders>
        </w:tblPrEx>
        <w:trPr>
          <w:trHeight w:val="52"/>
        </w:trPr>
        <w:tc>
          <w:tcPr>
            <w:tcW w:w="29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pPr>
            <w:r>
              <w:rPr>
                <w:lang w:val="vi-VN"/>
              </w:rPr>
              <w:t xml:space="preserve">Cộng </w:t>
            </w:r>
            <w:r>
              <w:rPr>
                <w:lang w:val="vi-VN"/>
              </w:rPr>
              <w:lastRenderedPageBreak/>
              <w:t>khoản</w:t>
            </w:r>
          </w:p>
        </w:tc>
        <w:tc>
          <w:tcPr>
            <w:tcW w:w="32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lastRenderedPageBreak/>
              <w:t> </w:t>
            </w:r>
          </w:p>
        </w:tc>
        <w:tc>
          <w:tcPr>
            <w:tcW w:w="42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4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38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lang w:val="vi-VN"/>
              </w:rPr>
              <w:t> </w:t>
            </w:r>
          </w:p>
        </w:tc>
      </w:tr>
    </w:tbl>
    <w:p w:rsidR="00000000" w:rsidRDefault="00F75178">
      <w:pPr>
        <w:spacing w:before="120" w:after="280" w:afterAutospacing="1"/>
      </w:pPr>
      <w:r>
        <w:rPr>
          <w:lang w:val="vi-VN"/>
        </w:rPr>
        <w:lastRenderedPageBreak/>
        <w:t>Ý kiến đề xuất:</w:t>
      </w:r>
      <w:r>
        <w:t xml:space="preserve"> ................................................................................................................... </w:t>
      </w:r>
    </w:p>
    <w:p w:rsidR="00000000" w:rsidRDefault="00F75178">
      <w:pPr>
        <w:spacing w:before="120" w:after="280" w:afterAutospacing="1"/>
      </w:pPr>
      <w:r>
        <w:t>.................................................................................................................</w:t>
      </w:r>
      <w:r>
        <w:t xml:space="preserve">........................... </w:t>
      </w:r>
    </w:p>
    <w:p w:rsidR="00000000" w:rsidRDefault="00F75178">
      <w:pPr>
        <w:spacing w:before="120" w:after="280" w:afterAutospacing="1"/>
      </w:pPr>
      <w:r>
        <w:t xml:space="preserve">............................................................................................................................................ </w:t>
      </w:r>
    </w:p>
    <w:p w:rsidR="00000000" w:rsidRDefault="00F751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711"/>
        <w:gridCol w:w="2897"/>
        <w:gridCol w:w="3679"/>
      </w:tblGrid>
      <w:tr w:rsidR="00000000">
        <w:tc>
          <w:tcPr>
            <w:tcW w:w="27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center"/>
            </w:pPr>
            <w:r>
              <w:rPr>
                <w:b/>
                <w:bCs/>
                <w:lang w:val="vi-VN"/>
              </w:rPr>
              <w:t>THÀNH VIÊN</w:t>
            </w:r>
          </w:p>
          <w:p w:rsidR="00000000" w:rsidRDefault="00F75178">
            <w:pPr>
              <w:spacing w:before="120"/>
            </w:pPr>
            <w:r>
              <w:t>-</w:t>
            </w:r>
            <w:r>
              <w:br/>
              <w:t>-</w:t>
            </w:r>
          </w:p>
        </w:tc>
        <w:tc>
          <w:tcPr>
            <w:tcW w:w="2897"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lang w:val="vi-VN"/>
              </w:rPr>
              <w:t>THƯ KÝ</w:t>
            </w:r>
            <w:r>
              <w:rPr>
                <w:b/>
                <w:bCs/>
              </w:rPr>
              <w:br/>
            </w:r>
            <w:r>
              <w:rPr>
                <w:b/>
                <w:bCs/>
              </w:rPr>
              <w:br/>
            </w:r>
            <w:r>
              <w:rPr>
                <w:b/>
                <w:bCs/>
              </w:rPr>
              <w:br/>
            </w:r>
            <w:r>
              <w:rPr>
                <w:b/>
                <w:bCs/>
              </w:rPr>
              <w:br/>
            </w:r>
            <w:r>
              <w:rPr>
                <w:b/>
                <w:bCs/>
              </w:rPr>
              <w:br/>
            </w:r>
            <w:r>
              <w:rPr>
                <w:lang w:val="vi-VN"/>
              </w:rPr>
              <w:t>Họ và tên:</w:t>
            </w:r>
            <w:r>
              <w:t>……………….</w:t>
            </w:r>
          </w:p>
        </w:tc>
        <w:tc>
          <w:tcPr>
            <w:tcW w:w="36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lang w:val="vi-VN"/>
              </w:rPr>
              <w:t>CHỦ TỊCH HỘI ĐỒNG KI</w:t>
            </w:r>
            <w:r>
              <w:rPr>
                <w:b/>
                <w:bCs/>
              </w:rPr>
              <w:t>Ể</w:t>
            </w:r>
            <w:r>
              <w:rPr>
                <w:b/>
                <w:bCs/>
                <w:lang w:val="vi-VN"/>
              </w:rPr>
              <w:t>M KÊ</w:t>
            </w:r>
            <w:r>
              <w:rPr>
                <w:b/>
                <w:bCs/>
              </w:rPr>
              <w:br/>
            </w:r>
            <w:r>
              <w:rPr>
                <w:b/>
                <w:bCs/>
              </w:rPr>
              <w:br/>
            </w:r>
            <w:r>
              <w:rPr>
                <w:b/>
                <w:bCs/>
              </w:rPr>
              <w:br/>
            </w:r>
            <w:r>
              <w:rPr>
                <w:b/>
                <w:bCs/>
              </w:rPr>
              <w:br/>
            </w:r>
            <w:r>
              <w:rPr>
                <w:b/>
                <w:bCs/>
              </w:rPr>
              <w:br/>
            </w:r>
            <w:r>
              <w:rPr>
                <w:lang w:val="vi-VN"/>
              </w:rPr>
              <w:t>Họ và tên</w:t>
            </w:r>
            <w:r>
              <w:rPr>
                <w:lang w:val="vi-VN"/>
              </w:rPr>
              <w:t>:</w:t>
            </w:r>
            <w:r>
              <w:t>…………………….</w:t>
            </w:r>
          </w:p>
        </w:tc>
      </w:tr>
    </w:tbl>
    <w:p w:rsidR="00000000" w:rsidRDefault="00F75178">
      <w:pPr>
        <w:spacing w:before="120" w:after="280" w:afterAutospacing="1"/>
      </w:pPr>
      <w:r>
        <w:t> </w:t>
      </w:r>
    </w:p>
    <w:p w:rsidR="00000000" w:rsidRDefault="00F75178">
      <w:pPr>
        <w:spacing w:before="120" w:after="280" w:afterAutospacing="1"/>
        <w:jc w:val="center"/>
      </w:pPr>
      <w:r>
        <w:rPr>
          <w:b/>
          <w:bCs/>
          <w:lang w:val="vi-VN"/>
        </w:rPr>
        <w:t>M</w:t>
      </w:r>
      <w:r>
        <w:rPr>
          <w:b/>
          <w:bCs/>
        </w:rPr>
        <w:t>ẫ</w:t>
      </w:r>
      <w:r>
        <w:rPr>
          <w:b/>
          <w:bCs/>
          <w:lang w:val="vi-VN"/>
        </w:rPr>
        <w:t xml:space="preserve">u </w:t>
      </w:r>
      <w:r>
        <w:rPr>
          <w:b/>
          <w:bCs/>
        </w:rPr>
        <w:t xml:space="preserve">3 </w:t>
      </w:r>
      <w:r>
        <w:rPr>
          <w:b/>
          <w:bCs/>
          <w:lang w:val="vi-VN"/>
        </w:rPr>
        <w:t>- PHỤ LỤC II</w:t>
      </w:r>
      <w:r>
        <w:rPr>
          <w:b/>
          <w:bCs/>
        </w:rPr>
        <w:br/>
      </w:r>
      <w:r>
        <w:rPr>
          <w:b/>
          <w:bCs/>
          <w:lang w:val="vi-VN"/>
        </w:rPr>
        <w:t>BÁO CÁO SỬ DỤNG THUỐC THỬ/HÓA CH</w:t>
      </w:r>
      <w:r>
        <w:rPr>
          <w:b/>
          <w:bCs/>
        </w:rPr>
        <w:t>Ấ</w:t>
      </w:r>
      <w:r>
        <w:rPr>
          <w:b/>
          <w:bCs/>
          <w:lang w:val="vi-VN"/>
        </w:rPr>
        <w:t>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pPr>
            <w:r>
              <w:rPr>
                <w:lang w:val="vi-VN"/>
              </w:rPr>
              <w:t>Bộ Y tế (Sở y tế):</w:t>
            </w:r>
            <w:r>
              <w:t>…………….</w:t>
            </w:r>
            <w:r>
              <w:br/>
              <w:t>BV</w:t>
            </w:r>
            <w:r>
              <w:rPr>
                <w:lang w:val="vi-VN"/>
              </w:rPr>
              <w:t>:</w:t>
            </w:r>
            <w: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center"/>
            </w:pPr>
            <w:r>
              <w:t>Tháng……../……..</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right"/>
            </w:pPr>
            <w:r>
              <w:t>MS:………….</w:t>
            </w:r>
            <w:r>
              <w:br/>
              <w:t>Số:…………..</w:t>
            </w:r>
          </w:p>
        </w:tc>
      </w:tr>
    </w:tbl>
    <w:p w:rsidR="00000000" w:rsidRDefault="00F75178">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5"/>
        <w:gridCol w:w="784"/>
        <w:gridCol w:w="2094"/>
        <w:gridCol w:w="1717"/>
        <w:gridCol w:w="2150"/>
        <w:gridCol w:w="2150"/>
      </w:tblGrid>
      <w:tr w:rsidR="00000000">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w:t>
            </w:r>
            <w:r>
              <w:rPr>
                <w:b/>
                <w:bCs/>
              </w:rPr>
              <w:t xml:space="preserve">ố </w:t>
            </w:r>
            <w:r>
              <w:rPr>
                <w:b/>
                <w:bCs/>
                <w:lang w:val="vi-VN"/>
              </w:rPr>
              <w:t>TT</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Mã</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Tên thuốc thử/ hóa chất nước sản xuất</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Đơn vị</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Số lư</w:t>
            </w:r>
            <w:r>
              <w:rPr>
                <w:b/>
                <w:bCs/>
              </w:rPr>
              <w:t>ợ</w:t>
            </w:r>
            <w:r>
              <w:rPr>
                <w:b/>
                <w:bCs/>
                <w:lang w:val="vi-VN"/>
              </w:rPr>
              <w:t>ng sử dụng</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Số lượng còn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1</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2</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3</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4</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5</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6</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9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409"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092"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i/>
                <w:iCs/>
                <w:lang w:val="vi-VN"/>
              </w:rPr>
              <w:t>Cộng khoản:</w:t>
            </w:r>
          </w:p>
        </w:tc>
        <w:tc>
          <w:tcPr>
            <w:tcW w:w="895"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2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bl>
    <w:p w:rsidR="00000000" w:rsidRDefault="00F751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84"/>
        <w:gridCol w:w="2285"/>
        <w:gridCol w:w="2285"/>
        <w:gridCol w:w="2722"/>
      </w:tblGrid>
      <w:tr w:rsidR="00000000">
        <w:tc>
          <w:tcPr>
            <w:tcW w:w="354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r>
            <w:r>
              <w:rPr>
                <w:b/>
                <w:bCs/>
                <w:lang w:val="vi-VN"/>
              </w:rPr>
              <w:lastRenderedPageBreak/>
              <w:t>NGƯỜI LẬP BÁO CÁO</w:t>
            </w:r>
            <w:r>
              <w:rPr>
                <w:i/>
                <w:iCs/>
              </w:rPr>
              <w:br/>
            </w:r>
            <w:r>
              <w:rPr>
                <w:i/>
                <w:iCs/>
              </w:rPr>
              <w:br/>
            </w:r>
            <w:r>
              <w:rPr>
                <w:i/>
                <w:iCs/>
              </w:rPr>
              <w:br/>
            </w:r>
            <w:r>
              <w:rPr>
                <w:i/>
                <w:iCs/>
              </w:rPr>
              <w:br/>
            </w:r>
            <w:r>
              <w:rPr>
                <w:i/>
                <w:iCs/>
              </w:rPr>
              <w:br/>
            </w:r>
            <w:r>
              <w:rPr>
                <w:lang w:val="vi-VN"/>
              </w:rPr>
              <w:t>Họ tên</w:t>
            </w:r>
            <w:r>
              <w:t>………………</w:t>
            </w:r>
          </w:p>
        </w:tc>
        <w:tc>
          <w:tcPr>
            <w:tcW w:w="354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lastRenderedPageBreak/>
              <w:br/>
            </w:r>
            <w:r>
              <w:rPr>
                <w:b/>
                <w:bCs/>
                <w:lang w:val="vi-VN"/>
              </w:rPr>
              <w:lastRenderedPageBreak/>
              <w:t>TRƯỞNG PHÒNG TCKT</w:t>
            </w:r>
            <w:r>
              <w:rPr>
                <w:i/>
                <w:iCs/>
              </w:rPr>
              <w:br/>
            </w:r>
            <w:r>
              <w:rPr>
                <w:i/>
                <w:iCs/>
              </w:rPr>
              <w:br/>
            </w:r>
            <w:r>
              <w:rPr>
                <w:i/>
                <w:iCs/>
              </w:rPr>
              <w:br/>
            </w:r>
            <w:r>
              <w:rPr>
                <w:i/>
                <w:iCs/>
              </w:rPr>
              <w:br/>
            </w:r>
            <w:r>
              <w:rPr>
                <w:i/>
                <w:iCs/>
              </w:rPr>
              <w:br/>
            </w:r>
            <w:r>
              <w:rPr>
                <w:lang w:val="vi-VN"/>
              </w:rPr>
              <w:t>Họ tên</w:t>
            </w:r>
            <w: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lastRenderedPageBreak/>
              <w:br/>
            </w:r>
            <w:r>
              <w:rPr>
                <w:b/>
                <w:bCs/>
                <w:lang w:val="vi-VN"/>
              </w:rPr>
              <w:lastRenderedPageBreak/>
              <w:t>TRƯỞNG KHOA VI SINH</w:t>
            </w:r>
            <w:r>
              <w:rPr>
                <w:i/>
                <w:iCs/>
              </w:rPr>
              <w:br/>
            </w:r>
            <w:r>
              <w:rPr>
                <w:i/>
                <w:iCs/>
              </w:rPr>
              <w:br/>
            </w:r>
            <w:r>
              <w:rPr>
                <w:i/>
                <w:iCs/>
              </w:rPr>
              <w:br/>
            </w:r>
            <w:r>
              <w:rPr>
                <w:i/>
                <w:iCs/>
              </w:rPr>
              <w:br/>
            </w:r>
            <w:r>
              <w:rPr>
                <w:i/>
                <w:iCs/>
              </w:rPr>
              <w:br/>
            </w:r>
            <w:r>
              <w:rPr>
                <w:lang w:val="vi-VN"/>
              </w:rPr>
              <w:t>Họ tên</w:t>
            </w:r>
            <w: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i/>
                <w:iCs/>
                <w:lang w:val="vi-VN"/>
              </w:rPr>
              <w:lastRenderedPageBreak/>
              <w:t>Ngày</w:t>
            </w:r>
            <w:r>
              <w:rPr>
                <w:i/>
                <w:iCs/>
              </w:rPr>
              <w:t>….</w:t>
            </w:r>
            <w:r>
              <w:rPr>
                <w:i/>
                <w:iCs/>
                <w:lang w:val="vi-VN"/>
              </w:rPr>
              <w:t>tháng</w:t>
            </w:r>
            <w:r>
              <w:rPr>
                <w:i/>
                <w:iCs/>
              </w:rPr>
              <w:t>.…</w:t>
            </w:r>
            <w:r>
              <w:rPr>
                <w:i/>
                <w:iCs/>
                <w:lang w:val="vi-VN"/>
              </w:rPr>
              <w:t>năm</w:t>
            </w:r>
            <w:r>
              <w:rPr>
                <w:i/>
                <w:iCs/>
              </w:rPr>
              <w:t>.…</w:t>
            </w:r>
            <w:r>
              <w:rPr>
                <w:i/>
                <w:iCs/>
              </w:rPr>
              <w:br/>
            </w:r>
            <w:r>
              <w:rPr>
                <w:b/>
                <w:bCs/>
                <w:lang w:val="vi-VN"/>
              </w:rPr>
              <w:lastRenderedPageBreak/>
              <w:t>GIÁM ĐỐC</w:t>
            </w:r>
            <w:r>
              <w:rPr>
                <w:b/>
                <w:bCs/>
                <w:lang w:val="vi-VN"/>
              </w:rPr>
              <w:br/>
            </w:r>
            <w:r>
              <w:rPr>
                <w:i/>
                <w:iCs/>
                <w:lang w:val="vi-VN"/>
              </w:rPr>
              <w:t>(K</w:t>
            </w:r>
            <w:r>
              <w:rPr>
                <w:i/>
                <w:iCs/>
              </w:rPr>
              <w:t xml:space="preserve">ý </w:t>
            </w:r>
            <w:r>
              <w:rPr>
                <w:i/>
                <w:iCs/>
                <w:lang w:val="vi-VN"/>
              </w:rPr>
              <w:t>tên, đóng dấu)</w:t>
            </w:r>
            <w:r>
              <w:rPr>
                <w:i/>
                <w:iCs/>
              </w:rPr>
              <w:br/>
            </w:r>
            <w:r>
              <w:rPr>
                <w:i/>
                <w:iCs/>
              </w:rPr>
              <w:br/>
            </w:r>
            <w:r>
              <w:rPr>
                <w:i/>
                <w:iCs/>
              </w:rPr>
              <w:br/>
            </w:r>
            <w:r>
              <w:rPr>
                <w:i/>
                <w:iCs/>
              </w:rPr>
              <w:br/>
            </w:r>
            <w:r>
              <w:rPr>
                <w:i/>
                <w:iCs/>
              </w:rPr>
              <w:br/>
            </w:r>
            <w:r>
              <w:rPr>
                <w:lang w:val="vi-VN"/>
              </w:rPr>
              <w:t>Họ tên</w:t>
            </w:r>
            <w:r>
              <w:t>…</w:t>
            </w:r>
            <w:r>
              <w:t>………………</w:t>
            </w:r>
          </w:p>
        </w:tc>
      </w:tr>
    </w:tbl>
    <w:p w:rsidR="00000000" w:rsidRDefault="00F75178">
      <w:pPr>
        <w:spacing w:before="120" w:after="280" w:afterAutospacing="1"/>
      </w:pPr>
      <w:r>
        <w:rPr>
          <w:b/>
          <w:bCs/>
          <w:lang w:val="vi-VN"/>
        </w:rPr>
        <w:lastRenderedPageBreak/>
        <w:t>Hướng dẫn:</w:t>
      </w:r>
      <w:r>
        <w:rPr>
          <w:lang w:val="vi-VN"/>
        </w:rPr>
        <w:t xml:space="preserve"> </w:t>
      </w:r>
      <w:r>
        <w:rPr>
          <w:i/>
          <w:iCs/>
          <w:lang w:val="vi-VN"/>
        </w:rPr>
        <w:t>Khoa vi sinh và phòng Tài chính - Kế toán ph</w:t>
      </w:r>
      <w:r>
        <w:rPr>
          <w:i/>
          <w:iCs/>
        </w:rPr>
        <w:t>ố</w:t>
      </w:r>
      <w:r>
        <w:rPr>
          <w:i/>
          <w:iCs/>
          <w:lang w:val="vi-VN"/>
        </w:rPr>
        <w:t>i hợp làm báo cáo theo quy định.</w:t>
      </w:r>
    </w:p>
    <w:p w:rsidR="00000000" w:rsidRDefault="00F75178">
      <w:pPr>
        <w:spacing w:before="120" w:after="280" w:afterAutospacing="1"/>
        <w:jc w:val="center"/>
      </w:pPr>
      <w:r>
        <w:rPr>
          <w:b/>
          <w:bCs/>
        </w:rPr>
        <w:t> </w:t>
      </w:r>
    </w:p>
    <w:p w:rsidR="00000000" w:rsidRDefault="00F75178">
      <w:pPr>
        <w:spacing w:before="120" w:after="280" w:afterAutospacing="1"/>
        <w:jc w:val="center"/>
      </w:pPr>
      <w:r>
        <w:rPr>
          <w:b/>
          <w:bCs/>
          <w:lang w:val="vi-VN"/>
        </w:rPr>
        <w:t>M</w:t>
      </w:r>
      <w:r>
        <w:rPr>
          <w:b/>
          <w:bCs/>
        </w:rPr>
        <w:t>ẫ</w:t>
      </w:r>
      <w:r>
        <w:rPr>
          <w:b/>
          <w:bCs/>
          <w:lang w:val="vi-VN"/>
        </w:rPr>
        <w:t xml:space="preserve">u </w:t>
      </w:r>
      <w:r>
        <w:rPr>
          <w:b/>
          <w:bCs/>
        </w:rPr>
        <w:t xml:space="preserve">4 </w:t>
      </w:r>
      <w:r>
        <w:rPr>
          <w:b/>
          <w:bCs/>
          <w:lang w:val="vi-VN"/>
        </w:rPr>
        <w:t>- PHỤ LỤC II</w:t>
      </w:r>
      <w:r>
        <w:rPr>
          <w:b/>
          <w:bCs/>
        </w:rPr>
        <w:br/>
      </w:r>
      <w:r>
        <w:rPr>
          <w:b/>
          <w:bCs/>
          <w:lang w:val="vi-VN"/>
        </w:rPr>
        <w:t xml:space="preserve">BÁO CÁO SỬ DỤNG </w:t>
      </w:r>
      <w:r>
        <w:rPr>
          <w:b/>
          <w:bCs/>
        </w:rPr>
        <w:t>VẬT TƯ Y TẾ TIÊU HAO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pPr>
            <w:r>
              <w:rPr>
                <w:lang w:val="vi-VN"/>
              </w:rPr>
              <w:t>Bộ Y tế (Sở y tế):</w:t>
            </w:r>
            <w:r>
              <w:t>…………….</w:t>
            </w:r>
            <w:r>
              <w:br/>
            </w:r>
            <w:r>
              <w:rPr>
                <w:lang w:val="vi-VN"/>
              </w:rPr>
              <w:t>Bệnh viện:</w:t>
            </w:r>
            <w: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center"/>
            </w:pPr>
            <w:r>
              <w:t>Tháng……../……..</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75178">
            <w:pPr>
              <w:spacing w:before="120"/>
              <w:jc w:val="right"/>
            </w:pPr>
            <w:r>
              <w:t>MS:………….</w:t>
            </w:r>
            <w:r>
              <w:br/>
              <w:t>Số:…………..</w:t>
            </w:r>
          </w:p>
        </w:tc>
      </w:tr>
    </w:tbl>
    <w:p w:rsidR="00000000" w:rsidRDefault="00F751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5"/>
        <w:gridCol w:w="683"/>
        <w:gridCol w:w="2263"/>
        <w:gridCol w:w="1663"/>
        <w:gridCol w:w="2144"/>
        <w:gridCol w:w="2142"/>
      </w:tblGrid>
      <w:tr w:rsidR="00000000">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w:t>
            </w:r>
            <w:r>
              <w:rPr>
                <w:b/>
                <w:bCs/>
              </w:rPr>
              <w:t xml:space="preserve">ố </w:t>
            </w:r>
            <w:r>
              <w:rPr>
                <w:b/>
                <w:bCs/>
                <w:lang w:val="vi-VN"/>
              </w:rPr>
              <w:t>TT</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Mã</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 xml:space="preserve">Tên </w:t>
            </w:r>
            <w:r>
              <w:rPr>
                <w:b/>
                <w:bCs/>
              </w:rPr>
              <w:t>vật tư</w:t>
            </w:r>
            <w:r>
              <w:rPr>
                <w:b/>
                <w:bCs/>
              </w:rPr>
              <w:t xml:space="preserve"> y tế tiêu hao</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Đơn vị</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Số lư</w:t>
            </w:r>
            <w:r>
              <w:rPr>
                <w:b/>
                <w:bCs/>
              </w:rPr>
              <w:t>ợ</w:t>
            </w:r>
            <w:r>
              <w:rPr>
                <w:b/>
                <w:bCs/>
                <w:lang w:val="vi-VN"/>
              </w:rPr>
              <w:t>ng sử dụng</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b/>
                <w:bCs/>
                <w:lang w:val="vi-VN"/>
              </w:rPr>
              <w:t>Số lượng còn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1</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2</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3</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4</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5</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6</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86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356"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80"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i/>
                <w:iCs/>
                <w:lang w:val="vi-VN"/>
              </w:rPr>
              <w:t>Cộng khoản:</w:t>
            </w:r>
          </w:p>
        </w:tc>
        <w:tc>
          <w:tcPr>
            <w:tcW w:w="86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c>
          <w:tcPr>
            <w:tcW w:w="11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jc w:val="center"/>
            </w:pPr>
            <w:r>
              <w:rPr>
                <w:lang w:val="vi-VN"/>
              </w:rPr>
              <w:t> </w:t>
            </w:r>
          </w:p>
        </w:tc>
      </w:tr>
    </w:tbl>
    <w:p w:rsidR="00000000" w:rsidRDefault="00F751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334"/>
        <w:gridCol w:w="2335"/>
        <w:gridCol w:w="2153"/>
        <w:gridCol w:w="2754"/>
      </w:tblGrid>
      <w:tr w:rsidR="00000000">
        <w:tc>
          <w:tcPr>
            <w:tcW w:w="354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r>
            <w:r>
              <w:rPr>
                <w:b/>
                <w:bCs/>
                <w:lang w:val="vi-VN"/>
              </w:rPr>
              <w:t>NGƯỜI LẬP BÁO CÁO</w:t>
            </w:r>
            <w:r>
              <w:rPr>
                <w:i/>
                <w:iCs/>
              </w:rPr>
              <w:br/>
            </w:r>
            <w:r>
              <w:rPr>
                <w:i/>
                <w:iCs/>
              </w:rPr>
              <w:br/>
            </w:r>
            <w:r>
              <w:rPr>
                <w:i/>
                <w:iCs/>
              </w:rPr>
              <w:br/>
            </w:r>
            <w:r>
              <w:rPr>
                <w:i/>
                <w:iCs/>
              </w:rPr>
              <w:br/>
            </w:r>
            <w:r>
              <w:rPr>
                <w:i/>
                <w:iCs/>
              </w:rPr>
              <w:br/>
            </w:r>
            <w:r>
              <w:rPr>
                <w:lang w:val="vi-VN"/>
              </w:rPr>
              <w:t>Họ tên</w:t>
            </w:r>
            <w:r>
              <w:t>………………</w:t>
            </w:r>
          </w:p>
        </w:tc>
        <w:tc>
          <w:tcPr>
            <w:tcW w:w="354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r>
            <w:r>
              <w:rPr>
                <w:b/>
                <w:bCs/>
                <w:lang w:val="vi-VN"/>
              </w:rPr>
              <w:t>TRƯỞNG PHÒNG TCKT</w:t>
            </w:r>
            <w:r>
              <w:rPr>
                <w:i/>
                <w:iCs/>
              </w:rPr>
              <w:br/>
            </w:r>
            <w:r>
              <w:rPr>
                <w:i/>
                <w:iCs/>
              </w:rPr>
              <w:br/>
            </w:r>
            <w:r>
              <w:rPr>
                <w:i/>
                <w:iCs/>
              </w:rPr>
              <w:br/>
            </w:r>
            <w:r>
              <w:rPr>
                <w:i/>
                <w:iCs/>
              </w:rPr>
              <w:br/>
            </w:r>
            <w:r>
              <w:rPr>
                <w:i/>
                <w:iCs/>
              </w:rPr>
              <w:br/>
            </w:r>
            <w:r>
              <w:rPr>
                <w:lang w:val="vi-VN"/>
              </w:rPr>
              <w:t>Họ tên</w:t>
            </w:r>
            <w: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r>
            <w:r>
              <w:rPr>
                <w:b/>
                <w:bCs/>
                <w:lang w:val="vi-VN"/>
              </w:rPr>
              <w:t>TRƯỞNG KHOA VI</w:t>
            </w:r>
            <w:r>
              <w:rPr>
                <w:b/>
                <w:bCs/>
                <w:lang w:val="vi-VN"/>
              </w:rPr>
              <w:t xml:space="preserve"> SINH</w:t>
            </w:r>
            <w:r>
              <w:rPr>
                <w:i/>
                <w:iCs/>
              </w:rPr>
              <w:br/>
            </w:r>
            <w:r>
              <w:rPr>
                <w:i/>
                <w:iCs/>
              </w:rPr>
              <w:br/>
            </w:r>
            <w:r>
              <w:rPr>
                <w:i/>
                <w:iCs/>
              </w:rPr>
              <w:br/>
            </w:r>
            <w:r>
              <w:rPr>
                <w:i/>
                <w:iCs/>
              </w:rPr>
              <w:br/>
            </w:r>
            <w:r>
              <w:rPr>
                <w:i/>
                <w:iCs/>
              </w:rPr>
              <w:br/>
            </w:r>
            <w:r>
              <w:rPr>
                <w:lang w:val="vi-VN"/>
              </w:rPr>
              <w:t>Họ tên</w:t>
            </w:r>
            <w:r>
              <w:t>……………</w:t>
            </w:r>
          </w:p>
        </w:tc>
        <w:tc>
          <w:tcPr>
            <w:tcW w:w="35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i/>
                <w:iCs/>
                <w:lang w:val="vi-VN"/>
              </w:rPr>
              <w:t>Ngày</w:t>
            </w:r>
            <w:r>
              <w:rPr>
                <w:i/>
                <w:iCs/>
              </w:rPr>
              <w:t>….</w:t>
            </w:r>
            <w:r>
              <w:rPr>
                <w:i/>
                <w:iCs/>
                <w:lang w:val="vi-VN"/>
              </w:rPr>
              <w:t>tháng</w:t>
            </w:r>
            <w:r>
              <w:rPr>
                <w:i/>
                <w:iCs/>
              </w:rPr>
              <w:t>.…</w:t>
            </w:r>
            <w:r>
              <w:rPr>
                <w:i/>
                <w:iCs/>
                <w:lang w:val="vi-VN"/>
              </w:rPr>
              <w:t>năm</w:t>
            </w:r>
            <w:r>
              <w:rPr>
                <w:i/>
                <w:iCs/>
              </w:rPr>
              <w:t>.…</w:t>
            </w:r>
            <w:r>
              <w:rPr>
                <w:i/>
                <w:iCs/>
              </w:rPr>
              <w:br/>
            </w:r>
            <w:r>
              <w:rPr>
                <w:b/>
                <w:bCs/>
                <w:lang w:val="vi-VN"/>
              </w:rPr>
              <w:t>GIÁM ĐỐC</w:t>
            </w:r>
            <w:r>
              <w:rPr>
                <w:b/>
                <w:bCs/>
                <w:lang w:val="vi-VN"/>
              </w:rPr>
              <w:br/>
            </w:r>
            <w:r>
              <w:rPr>
                <w:i/>
                <w:iCs/>
                <w:lang w:val="vi-VN"/>
              </w:rPr>
              <w:t>(K</w:t>
            </w:r>
            <w:r>
              <w:rPr>
                <w:i/>
                <w:iCs/>
              </w:rPr>
              <w:t xml:space="preserve">ý </w:t>
            </w:r>
            <w:r>
              <w:rPr>
                <w:i/>
                <w:iCs/>
                <w:lang w:val="vi-VN"/>
              </w:rPr>
              <w:t>tên, đóng dấu)</w:t>
            </w:r>
            <w:r>
              <w:rPr>
                <w:i/>
                <w:iCs/>
              </w:rPr>
              <w:br/>
            </w:r>
            <w:r>
              <w:rPr>
                <w:i/>
                <w:iCs/>
              </w:rPr>
              <w:br/>
            </w:r>
            <w:r>
              <w:rPr>
                <w:i/>
                <w:iCs/>
              </w:rPr>
              <w:br/>
            </w:r>
            <w:r>
              <w:rPr>
                <w:i/>
                <w:iCs/>
              </w:rPr>
              <w:br/>
            </w:r>
            <w:r>
              <w:rPr>
                <w:i/>
                <w:iCs/>
              </w:rPr>
              <w:br/>
            </w:r>
            <w:r>
              <w:rPr>
                <w:lang w:val="vi-VN"/>
              </w:rPr>
              <w:t>Họ tên</w:t>
            </w:r>
            <w:r>
              <w:t>…………………</w:t>
            </w:r>
          </w:p>
        </w:tc>
      </w:tr>
    </w:tbl>
    <w:p w:rsidR="00000000" w:rsidRDefault="00F75178">
      <w:pPr>
        <w:spacing w:before="120" w:after="280" w:afterAutospacing="1"/>
      </w:pPr>
      <w:r>
        <w:rPr>
          <w:b/>
          <w:bCs/>
          <w:lang w:val="vi-VN"/>
        </w:rPr>
        <w:lastRenderedPageBreak/>
        <w:t>Hướng dẫn:</w:t>
      </w:r>
      <w:r>
        <w:rPr>
          <w:lang w:val="vi-VN"/>
        </w:rPr>
        <w:t xml:space="preserve"> </w:t>
      </w:r>
      <w:r>
        <w:rPr>
          <w:i/>
          <w:iCs/>
          <w:lang w:val="vi-VN"/>
        </w:rPr>
        <w:t>Khoa vi sinh và phòng Tài chính - Kế toán ph</w:t>
      </w:r>
      <w:r>
        <w:rPr>
          <w:i/>
          <w:iCs/>
        </w:rPr>
        <w:t>ố</w:t>
      </w:r>
      <w:r>
        <w:rPr>
          <w:i/>
          <w:iCs/>
          <w:lang w:val="vi-VN"/>
        </w:rPr>
        <w:t>i hợp làm báo cáo theo quy định.</w:t>
      </w:r>
    </w:p>
    <w:p w:rsidR="00000000" w:rsidRDefault="00F75178">
      <w:pPr>
        <w:spacing w:before="120" w:after="280" w:afterAutospacing="1"/>
      </w:pPr>
      <w:r>
        <w:t> </w:t>
      </w:r>
    </w:p>
    <w:p w:rsidR="00000000" w:rsidRDefault="00F75178">
      <w:pPr>
        <w:spacing w:before="120" w:after="280" w:afterAutospacing="1"/>
        <w:jc w:val="center"/>
      </w:pPr>
      <w:r>
        <w:rPr>
          <w:b/>
          <w:bCs/>
          <w:lang w:val="vi-VN"/>
        </w:rPr>
        <w:t>PHỤ LỤC III</w:t>
      </w:r>
    </w:p>
    <w:p w:rsidR="00000000" w:rsidRDefault="00F75178">
      <w:pPr>
        <w:spacing w:before="120" w:after="280" w:afterAutospacing="1"/>
        <w:jc w:val="center"/>
      </w:pPr>
      <w:r>
        <w:rPr>
          <w:lang w:val="vi-VN"/>
        </w:rPr>
        <w:t>SỔ KIỂM NHẬP THUỐC THỬ/HÓA CHẤT/SINH PHẨM/VẬT TƯ Y TẾ TIÊU HAO</w:t>
      </w:r>
      <w:r>
        <w:rPr>
          <w:lang w:val="vi-VN"/>
        </w:rPr>
        <w:br/>
      </w:r>
      <w:r>
        <w:rPr>
          <w:i/>
          <w:iCs/>
          <w:lang w:val="vi-VN"/>
        </w:rPr>
        <w:t>(B</w:t>
      </w:r>
      <w:r>
        <w:rPr>
          <w:i/>
          <w:iCs/>
          <w:lang w:val="vi-VN"/>
        </w:rPr>
        <w:t xml:space="preserve">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76"/>
      </w:tblGrid>
      <w:tr w:rsidR="00000000">
        <w:tc>
          <w:tcPr>
            <w:tcW w:w="5000" w:type="pct"/>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right"/>
            </w:pPr>
            <w:r>
              <w:rPr>
                <w:lang w:val="vi-VN"/>
              </w:rPr>
              <w:t>MS: 01D/BV-01</w:t>
            </w:r>
          </w:p>
          <w:p w:rsidR="00000000" w:rsidRDefault="00F75178">
            <w:pPr>
              <w:spacing w:before="120" w:after="280" w:afterAutospacing="1"/>
              <w:jc w:val="center"/>
            </w:pPr>
            <w:r>
              <w:rPr>
                <w:lang w:val="vi-VN"/>
              </w:rPr>
              <w:t>B</w:t>
            </w:r>
            <w:r>
              <w:t xml:space="preserve">Ộ </w:t>
            </w:r>
            <w:r>
              <w:rPr>
                <w:lang w:val="vi-VN"/>
              </w:rPr>
              <w:t>Y TẾ (S</w:t>
            </w:r>
            <w:r>
              <w:t xml:space="preserve">Ở </w:t>
            </w:r>
            <w:r>
              <w:rPr>
                <w:lang w:val="vi-VN"/>
              </w:rPr>
              <w:t>Y TẾ)</w:t>
            </w:r>
          </w:p>
          <w:p w:rsidR="00000000" w:rsidRDefault="00F75178">
            <w:pPr>
              <w:spacing w:before="120" w:after="280" w:afterAutospacing="1"/>
              <w:jc w:val="center"/>
            </w:pPr>
            <w:r>
              <w:rPr>
                <w:b/>
                <w:bCs/>
                <w:lang w:val="vi-VN"/>
              </w:rPr>
              <w:t>BỆNH VIỆN…</w:t>
            </w:r>
            <w:r>
              <w:rPr>
                <w:b/>
                <w:bCs/>
              </w:rPr>
              <w:t>………………………………</w:t>
            </w:r>
          </w:p>
          <w:p w:rsidR="00000000" w:rsidRDefault="00F75178">
            <w:pPr>
              <w:spacing w:before="120" w:after="280" w:afterAutospacing="1"/>
              <w:jc w:val="center"/>
            </w:pPr>
            <w:r>
              <w:t> </w:t>
            </w:r>
          </w:p>
          <w:p w:rsidR="00000000" w:rsidRDefault="00F75178">
            <w:pPr>
              <w:spacing w:before="120" w:after="280" w:afterAutospacing="1"/>
              <w:jc w:val="center"/>
            </w:pPr>
            <w:r>
              <w:t> </w:t>
            </w:r>
          </w:p>
          <w:p w:rsidR="00000000" w:rsidRDefault="00F75178">
            <w:pPr>
              <w:spacing w:before="120" w:after="280" w:afterAutospacing="1"/>
              <w:jc w:val="center"/>
            </w:pPr>
            <w:r>
              <w:t> </w:t>
            </w:r>
          </w:p>
          <w:p w:rsidR="00000000" w:rsidRDefault="00F75178">
            <w:pPr>
              <w:spacing w:before="120" w:after="280" w:afterAutospacing="1"/>
              <w:jc w:val="center"/>
            </w:pPr>
            <w:r>
              <w:rPr>
                <w:b/>
                <w:bCs/>
              </w:rPr>
              <w:t>SỔ KIỂM NHẬP THUỐC THỬ, HÓA CHẤT, VẬT TƯ Y TẾ TIÊU HAO</w:t>
            </w:r>
          </w:p>
          <w:p w:rsidR="00000000" w:rsidRDefault="00F75178">
            <w:pPr>
              <w:spacing w:before="120" w:after="280" w:afterAutospacing="1"/>
              <w:jc w:val="center"/>
            </w:pPr>
            <w:r>
              <w:rPr>
                <w:b/>
                <w:bCs/>
              </w:rPr>
              <w:t> </w:t>
            </w:r>
          </w:p>
          <w:p w:rsidR="00000000" w:rsidRDefault="00F75178">
            <w:pPr>
              <w:spacing w:before="120" w:after="280" w:afterAutospacing="1"/>
              <w:jc w:val="center"/>
            </w:pPr>
            <w:r>
              <w:rPr>
                <w:b/>
                <w:bCs/>
              </w:rPr>
              <w:t> </w:t>
            </w:r>
          </w:p>
          <w:p w:rsidR="00000000" w:rsidRDefault="00F75178">
            <w:pPr>
              <w:spacing w:before="120" w:after="280" w:afterAutospacing="1"/>
              <w:jc w:val="center"/>
            </w:pPr>
            <w:r>
              <w:rPr>
                <w:b/>
                <w:bCs/>
              </w:rPr>
              <w:t> </w:t>
            </w:r>
          </w:p>
          <w:p w:rsidR="00000000" w:rsidRDefault="00F75178">
            <w:pPr>
              <w:spacing w:before="120" w:after="280" w:afterAutospacing="1"/>
            </w:pPr>
            <w:r>
              <w:rPr>
                <w:b/>
                <w:bCs/>
                <w:lang w:val="vi-VN"/>
              </w:rPr>
              <w:t>Hư</w:t>
            </w:r>
            <w:r>
              <w:rPr>
                <w:b/>
                <w:bCs/>
              </w:rPr>
              <w:t>ớ</w:t>
            </w:r>
            <w:r>
              <w:rPr>
                <w:b/>
                <w:bCs/>
                <w:lang w:val="vi-VN"/>
              </w:rPr>
              <w:t>ng dẫn:</w:t>
            </w:r>
          </w:p>
          <w:p w:rsidR="00000000" w:rsidRDefault="00F75178">
            <w:pPr>
              <w:spacing w:before="120" w:after="280" w:afterAutospacing="1"/>
            </w:pPr>
            <w:r>
              <w:rPr>
                <w:i/>
                <w:iCs/>
                <w:lang w:val="vi-VN"/>
              </w:rPr>
              <w:t xml:space="preserve">- </w:t>
            </w:r>
            <w:r>
              <w:rPr>
                <w:i/>
                <w:iCs/>
              </w:rPr>
              <w:t>I</w:t>
            </w:r>
            <w:r>
              <w:rPr>
                <w:i/>
                <w:iCs/>
                <w:lang w:val="vi-VN"/>
              </w:rPr>
              <w:t>n khổ A3 gấp đôi, trang đ</w:t>
            </w:r>
            <w:r>
              <w:rPr>
                <w:i/>
                <w:iCs/>
              </w:rPr>
              <w:t>ầ</w:t>
            </w:r>
            <w:r>
              <w:rPr>
                <w:i/>
                <w:iCs/>
                <w:lang w:val="vi-VN"/>
              </w:rPr>
              <w:t xml:space="preserve">u </w:t>
            </w:r>
            <w:r>
              <w:rPr>
                <w:i/>
                <w:iCs/>
                <w:lang w:val="vi-VN"/>
              </w:rPr>
              <w:t>in như trang bìa</w:t>
            </w:r>
          </w:p>
          <w:p w:rsidR="00000000" w:rsidRDefault="00F75178">
            <w:pPr>
              <w:spacing w:before="120"/>
            </w:pPr>
            <w:r>
              <w:rPr>
                <w:i/>
                <w:iCs/>
                <w:lang w:val="vi-VN"/>
              </w:rPr>
              <w:t xml:space="preserve">- Bên trong, </w:t>
            </w:r>
            <w:r>
              <w:rPr>
                <w:i/>
                <w:iCs/>
              </w:rPr>
              <w:t>t</w:t>
            </w:r>
            <w:r>
              <w:rPr>
                <w:i/>
                <w:iCs/>
                <w:lang w:val="vi-VN"/>
              </w:rPr>
              <w:t>ừ trang 2 và 3, cứ 2 trang một, in nội dung m</w:t>
            </w:r>
            <w:r>
              <w:rPr>
                <w:i/>
                <w:iCs/>
              </w:rPr>
              <w:t>ẫ</w:t>
            </w:r>
            <w:r>
              <w:rPr>
                <w:i/>
                <w:iCs/>
                <w:lang w:val="vi-VN"/>
              </w:rPr>
              <w:t>u ở trang sau.</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jc w:val="right"/>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after="280" w:afterAutospacing="1"/>
            </w:pPr>
            <w:r>
              <w:rPr>
                <w:lang w:val="vi-VN"/>
              </w:rPr>
              <w:t xml:space="preserve">- Bắt đầu sử dụng ngày: </w:t>
            </w:r>
            <w:r>
              <w:t>…..</w:t>
            </w:r>
            <w:r>
              <w:rPr>
                <w:lang w:val="vi-VN"/>
              </w:rPr>
              <w:t>/</w:t>
            </w:r>
            <w:r>
              <w:t>…..</w:t>
            </w:r>
            <w:r>
              <w:rPr>
                <w:lang w:val="vi-VN"/>
              </w:rPr>
              <w:t>/</w:t>
            </w:r>
            <w:r>
              <w:t>…..</w:t>
            </w:r>
          </w:p>
          <w:p w:rsidR="00000000" w:rsidRDefault="00F75178">
            <w:pPr>
              <w:spacing w:before="120"/>
            </w:pPr>
            <w:r>
              <w:rPr>
                <w:lang w:val="vi-VN"/>
              </w:rPr>
              <w:t xml:space="preserve">- Hết sổ, nộp lưu trữ ngày: </w:t>
            </w:r>
            <w:r>
              <w:t>…..</w:t>
            </w:r>
            <w:r>
              <w:rPr>
                <w:lang w:val="vi-VN"/>
              </w:rPr>
              <w:t>/</w:t>
            </w:r>
            <w:r>
              <w:t>…..</w:t>
            </w:r>
            <w:r>
              <w:rPr>
                <w:lang w:val="vi-VN"/>
              </w:rPr>
              <w:t>/</w:t>
            </w:r>
            <w:r>
              <w:t>…..</w:t>
            </w:r>
          </w:p>
        </w:tc>
      </w:tr>
    </w:tbl>
    <w:p w:rsidR="00000000" w:rsidRDefault="00F75178">
      <w:pPr>
        <w:spacing w:before="120" w:after="280" w:afterAutospacing="1"/>
      </w:pPr>
      <w:r>
        <w:t> </w:t>
      </w:r>
    </w:p>
    <w:p w:rsidR="00000000" w:rsidRDefault="00F75178">
      <w:pPr>
        <w:spacing w:before="120" w:after="280" w:afterAutospacing="1"/>
        <w:jc w:val="center"/>
      </w:pPr>
      <w:r>
        <w:rPr>
          <w:b/>
          <w:bCs/>
          <w:lang w:val="vi-VN"/>
        </w:rPr>
        <w:t>PHỤ LỤC III</w:t>
      </w:r>
    </w:p>
    <w:p w:rsidR="00000000" w:rsidRDefault="00F75178">
      <w:pPr>
        <w:spacing w:before="120" w:after="280" w:afterAutospacing="1"/>
        <w:jc w:val="center"/>
      </w:pPr>
      <w:r>
        <w:rPr>
          <w:lang w:val="vi-VN"/>
        </w:rPr>
        <w:lastRenderedPageBreak/>
        <w:t>SỔ KIỂM NHẬP THUỐC THỬ/HÓA CHẤT/SINH PHẨM/VẬT TƯ Y TẾ TIÊU HAO</w:t>
      </w:r>
      <w:r>
        <w:rPr>
          <w:lang w:val="vi-VN"/>
        </w:rPr>
        <w:br/>
      </w:r>
      <w:r>
        <w:rPr>
          <w:i/>
          <w:iCs/>
          <w:lang w:val="vi-VN"/>
        </w:rPr>
        <w:t>(Ban h</w:t>
      </w:r>
      <w:r>
        <w:rPr>
          <w:i/>
          <w:iCs/>
          <w:lang w:val="vi-VN"/>
        </w:rPr>
        <w:t xml:space="preserve">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1"/>
        <w:gridCol w:w="1033"/>
        <w:gridCol w:w="1545"/>
        <w:gridCol w:w="764"/>
        <w:gridCol w:w="808"/>
        <w:gridCol w:w="889"/>
        <w:gridCol w:w="836"/>
        <w:gridCol w:w="752"/>
        <w:gridCol w:w="876"/>
        <w:gridCol w:w="911"/>
        <w:gridCol w:w="625"/>
      </w:tblGrid>
      <w:tr w:rsidR="00000000">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TT</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w:t>
            </w:r>
            <w:r>
              <w:rPr>
                <w:b/>
                <w:bCs/>
              </w:rPr>
              <w:t xml:space="preserve">ố </w:t>
            </w:r>
            <w:r>
              <w:rPr>
                <w:b/>
                <w:bCs/>
                <w:lang w:val="vi-VN"/>
              </w:rPr>
              <w:t>chứng từ</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Tên thuốc thử, hóa chất, vật t</w:t>
            </w:r>
            <w:r>
              <w:rPr>
                <w:b/>
                <w:bCs/>
              </w:rPr>
              <w:t xml:space="preserve">ư </w:t>
            </w:r>
            <w:r>
              <w:rPr>
                <w:b/>
                <w:bCs/>
                <w:lang w:val="vi-VN"/>
              </w:rPr>
              <w:t>tế tiêu hao</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Đơn vị</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kiểm soát</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Nước sản xuất</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Hạn dùng</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w:t>
            </w:r>
            <w:r>
              <w:rPr>
                <w:b/>
                <w:bCs/>
              </w:rPr>
              <w:t>ơ</w:t>
            </w:r>
            <w:r>
              <w:rPr>
                <w:b/>
                <w:bCs/>
                <w:lang w:val="vi-VN"/>
              </w:rPr>
              <w:t>n giá</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lượng</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Thành tiền</w:t>
            </w:r>
          </w:p>
        </w:tc>
        <w:tc>
          <w:tcPr>
            <w:tcW w:w="3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 xml:space="preserve">Ghi </w:t>
            </w:r>
            <w:r>
              <w:rPr>
                <w:b/>
                <w:bCs/>
              </w:rPr>
              <w:t>chú</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2</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3</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4</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5</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6</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7</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8</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9</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10</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11</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268"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1"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808"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1"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24"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66"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94"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59"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3"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32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rPr>
          <w:b/>
          <w:bCs/>
          <w:lang w:val="vi-VN"/>
        </w:rPr>
        <w:t>Hướng dẫn:</w:t>
      </w:r>
      <w:r>
        <w:rPr>
          <w:lang w:val="vi-VN"/>
        </w:rPr>
        <w:t xml:space="preserve"> - Hội đồng kiểm nhập theo Thông tư quy định tổ chức và hoạt động khoa Vi sinh bệnh viện;</w:t>
      </w:r>
    </w:p>
    <w:p w:rsidR="00000000" w:rsidRDefault="00F75178">
      <w:pPr>
        <w:spacing w:before="120" w:after="280" w:afterAutospacing="1"/>
      </w:pPr>
      <w:r>
        <w:rPr>
          <w:lang w:val="vi-VN"/>
        </w:rPr>
        <w:t>- Ngày, tháng, lý do nhập ghi giữa trang, sau đó ghi thành viên Hội đồng;</w:t>
      </w:r>
    </w:p>
    <w:p w:rsidR="00000000" w:rsidRDefault="00F75178">
      <w:pPr>
        <w:spacing w:before="120" w:after="280" w:afterAutospacing="1"/>
      </w:pPr>
      <w:r>
        <w:rPr>
          <w:lang w:val="vi-VN"/>
        </w:rPr>
        <w:t xml:space="preserve">- Kiểm nhập </w:t>
      </w:r>
      <w:r>
        <w:t>t</w:t>
      </w:r>
      <w:r>
        <w:rPr>
          <w:lang w:val="vi-VN"/>
        </w:rPr>
        <w:t>heo trình tự thuốc thử, hóa ch</w:t>
      </w:r>
      <w:r>
        <w:rPr>
          <w:lang w:val="vi-VN"/>
        </w:rPr>
        <w:t>ất và vật tư y tế tiêu hao;</w:t>
      </w:r>
    </w:p>
    <w:p w:rsidR="00000000" w:rsidRDefault="00F75178">
      <w:pPr>
        <w:spacing w:before="120" w:after="280" w:afterAutospacing="1"/>
      </w:pPr>
      <w:r>
        <w:rPr>
          <w:lang w:val="vi-VN"/>
        </w:rPr>
        <w:t>- Cuối cùng các thành viên Hội đồng ký;</w:t>
      </w:r>
    </w:p>
    <w:p w:rsidR="00000000" w:rsidRDefault="00F75178">
      <w:pPr>
        <w:spacing w:before="120" w:after="280" w:afterAutospacing="1"/>
      </w:pPr>
      <w:r>
        <w:rPr>
          <w:lang w:val="vi-VN"/>
        </w:rPr>
        <w:t>- Viết tắt ghi vào cột sổ chứng từ (6): Hóa đơn: HĐ.</w:t>
      </w:r>
    </w:p>
    <w:p w:rsidR="00000000" w:rsidRDefault="00F75178">
      <w:pPr>
        <w:spacing w:before="120" w:after="280" w:afterAutospacing="1"/>
      </w:pPr>
      <w:r>
        <w:t> </w:t>
      </w:r>
    </w:p>
    <w:p w:rsidR="00000000" w:rsidRDefault="00F75178">
      <w:pPr>
        <w:spacing w:before="120" w:after="280" w:afterAutospacing="1"/>
        <w:jc w:val="center"/>
      </w:pPr>
      <w:r>
        <w:rPr>
          <w:b/>
          <w:bCs/>
          <w:lang w:val="vi-VN"/>
        </w:rPr>
        <w:t>PHỤ LỤC IV</w:t>
      </w:r>
    </w:p>
    <w:p w:rsidR="00000000" w:rsidRDefault="00F75178">
      <w:pPr>
        <w:spacing w:before="120" w:after="280" w:afterAutospacing="1"/>
        <w:jc w:val="center"/>
      </w:pPr>
      <w:r>
        <w:lastRenderedPageBreak/>
        <w:t xml:space="preserve">PHIẾU LĨNH </w:t>
      </w:r>
      <w:r>
        <w:rPr>
          <w:lang w:val="vi-VN"/>
        </w:rPr>
        <w:t>THUỐC THỬ/HÓA CHẤT/SINH PHẨM/VẬT TƯ Y TẾ TIÊU HAO</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9</w:t>
      </w:r>
      <w:r>
        <w:rPr>
          <w:i/>
          <w:iCs/>
        </w:rPr>
        <w:t xml:space="preserve">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Bộ Y tế (Sở y tế):…</w:t>
            </w:r>
            <w:r>
              <w:t>…………..</w:t>
            </w:r>
            <w:r>
              <w:br/>
            </w:r>
            <w:r>
              <w:rPr>
                <w:lang w:val="vi-VN"/>
              </w:rPr>
              <w:t xml:space="preserve">Bệnh viện: </w:t>
            </w:r>
            <w:r>
              <w:t>…………………….</w:t>
            </w:r>
            <w:r>
              <w:br/>
            </w:r>
            <w:r>
              <w:rPr>
                <w:lang w:val="vi-VN"/>
              </w:rPr>
              <w:t xml:space="preserve">Khoa: </w:t>
            </w:r>
            <w: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right"/>
            </w:pPr>
            <w:r>
              <w:rPr>
                <w:lang w:val="vi-VN"/>
              </w:rPr>
              <w:t>MS: 02D/BV-01</w:t>
            </w:r>
            <w:r>
              <w:rPr>
                <w:lang w:val="vi-VN"/>
              </w:rPr>
              <w:br/>
              <w:t xml:space="preserve">Số: </w:t>
            </w:r>
            <w:r>
              <w:t>…………….</w:t>
            </w:r>
          </w:p>
        </w:tc>
      </w:tr>
    </w:tbl>
    <w:p w:rsidR="00000000" w:rsidRDefault="00F751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7"/>
        <w:gridCol w:w="739"/>
        <w:gridCol w:w="1513"/>
        <w:gridCol w:w="757"/>
        <w:gridCol w:w="1138"/>
        <w:gridCol w:w="776"/>
        <w:gridCol w:w="1180"/>
        <w:gridCol w:w="747"/>
        <w:gridCol w:w="1134"/>
        <w:gridCol w:w="844"/>
      </w:tblGrid>
      <w:tr w:rsidR="00C46D64" w:rsidTr="00C46D64">
        <w:tc>
          <w:tcPr>
            <w:tcW w:w="34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w:t>
            </w:r>
            <w:r>
              <w:rPr>
                <w:b/>
                <w:bCs/>
              </w:rPr>
              <w:t xml:space="preserve">ố </w:t>
            </w:r>
            <w:r>
              <w:rPr>
                <w:b/>
                <w:bCs/>
                <w:lang w:val="vi-VN"/>
              </w:rPr>
              <w:t>TT</w:t>
            </w:r>
          </w:p>
        </w:tc>
        <w:tc>
          <w:tcPr>
            <w:tcW w:w="3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Mã</w:t>
            </w:r>
          </w:p>
        </w:tc>
        <w:tc>
          <w:tcPr>
            <w:tcW w:w="7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Tên hóa chất</w:t>
            </w:r>
          </w:p>
        </w:tc>
        <w:tc>
          <w:tcPr>
            <w:tcW w:w="3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Đơn vị</w:t>
            </w:r>
          </w:p>
        </w:tc>
        <w:tc>
          <w:tcPr>
            <w:tcW w:w="100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Số lượng</w:t>
            </w:r>
          </w:p>
        </w:tc>
        <w:tc>
          <w:tcPr>
            <w:tcW w:w="6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Kiểm tra chất lượng(*)</w:t>
            </w:r>
          </w:p>
        </w:tc>
        <w:tc>
          <w:tcPr>
            <w:tcW w:w="3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Số lô</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Hạn sử dụng</w:t>
            </w:r>
          </w:p>
        </w:tc>
        <w:tc>
          <w:tcPr>
            <w:tcW w:w="445"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rPr>
          <w:trHeight w:val="52"/>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Yêu cầu</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phát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i/>
                <w:iCs/>
                <w:lang w:val="vi-VN"/>
              </w:rPr>
              <w:t>Cộng khoản:</w:t>
            </w:r>
          </w:p>
        </w:tc>
        <w:tc>
          <w:tcPr>
            <w:tcW w:w="39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2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4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137"/>
        <w:gridCol w:w="2000"/>
        <w:gridCol w:w="1851"/>
        <w:gridCol w:w="2868"/>
      </w:tblGrid>
      <w:tr w:rsidR="00000000">
        <w:tc>
          <w:tcPr>
            <w:tcW w:w="213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t>TRƯỞNG KHOA DƯỢC</w:t>
            </w:r>
            <w:r>
              <w:rPr>
                <w:i/>
                <w:iCs/>
              </w:rPr>
              <w:br/>
            </w:r>
            <w:r>
              <w:rPr>
                <w:i/>
                <w:iCs/>
              </w:rPr>
              <w:br/>
            </w:r>
            <w:r>
              <w:rPr>
                <w:i/>
                <w:iCs/>
              </w:rPr>
              <w:br/>
            </w:r>
            <w:r>
              <w:rPr>
                <w:i/>
                <w:iCs/>
              </w:rPr>
              <w:br/>
            </w:r>
            <w:r>
              <w:rPr>
                <w:lang w:val="vi-VN"/>
              </w:rPr>
              <w:t>Họ tên</w:t>
            </w:r>
            <w:r>
              <w:t>……………</w:t>
            </w:r>
          </w:p>
        </w:tc>
        <w:tc>
          <w:tcPr>
            <w:tcW w:w="200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t>NGƯỜI PHÁT</w:t>
            </w:r>
            <w:r>
              <w:rPr>
                <w:b/>
                <w:bCs/>
              </w:rPr>
              <w:br/>
            </w:r>
            <w:r>
              <w:rPr>
                <w:i/>
                <w:iCs/>
              </w:rPr>
              <w:br/>
            </w:r>
            <w:r>
              <w:rPr>
                <w:i/>
                <w:iCs/>
              </w:rPr>
              <w:br/>
            </w:r>
            <w:r>
              <w:rPr>
                <w:i/>
                <w:iCs/>
              </w:rPr>
              <w:br/>
            </w:r>
            <w:r>
              <w:rPr>
                <w:i/>
                <w:iCs/>
              </w:rPr>
              <w:br/>
            </w:r>
            <w:r>
              <w:rPr>
                <w:lang w:val="vi-VN"/>
              </w:rPr>
              <w:t>Họ tên</w:t>
            </w:r>
            <w:r>
              <w:t>…………</w:t>
            </w:r>
          </w:p>
        </w:tc>
        <w:tc>
          <w:tcPr>
            <w:tcW w:w="185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000000" w:rsidRDefault="00F75178">
            <w:pPr>
              <w:spacing w:before="120"/>
              <w:jc w:val="center"/>
            </w:pPr>
            <w:r>
              <w:rPr>
                <w:b/>
                <w:bCs/>
              </w:rPr>
              <w:br/>
              <w:t>NGƯỜI LĨNH</w:t>
            </w:r>
            <w:r>
              <w:rPr>
                <w:b/>
                <w:bCs/>
              </w:rPr>
              <w:br/>
            </w:r>
            <w:r>
              <w:rPr>
                <w:i/>
                <w:iCs/>
              </w:rPr>
              <w:br/>
            </w:r>
            <w:r>
              <w:rPr>
                <w:i/>
                <w:iCs/>
              </w:rPr>
              <w:br/>
            </w:r>
            <w:r>
              <w:rPr>
                <w:i/>
                <w:iCs/>
              </w:rPr>
              <w:br/>
            </w:r>
            <w:r>
              <w:rPr>
                <w:i/>
                <w:iCs/>
              </w:rPr>
              <w:br/>
            </w:r>
            <w:r>
              <w:rPr>
                <w:lang w:val="vi-VN"/>
              </w:rPr>
              <w:t>Họ tên</w:t>
            </w:r>
            <w:r>
              <w:t>…………</w:t>
            </w:r>
          </w:p>
        </w:tc>
        <w:tc>
          <w:tcPr>
            <w:tcW w:w="2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i/>
                <w:iCs/>
                <w:lang w:val="vi-VN"/>
              </w:rPr>
              <w:t>Ngày</w:t>
            </w:r>
            <w:r>
              <w:rPr>
                <w:i/>
                <w:iCs/>
              </w:rPr>
              <w:t>….</w:t>
            </w:r>
            <w:r>
              <w:rPr>
                <w:i/>
                <w:iCs/>
                <w:lang w:val="vi-VN"/>
              </w:rPr>
              <w:t>tháng</w:t>
            </w:r>
            <w:r>
              <w:rPr>
                <w:i/>
                <w:iCs/>
              </w:rPr>
              <w:t>.…</w:t>
            </w:r>
            <w:r>
              <w:rPr>
                <w:i/>
                <w:iCs/>
                <w:lang w:val="vi-VN"/>
              </w:rPr>
              <w:t>năm</w:t>
            </w:r>
            <w:r>
              <w:rPr>
                <w:i/>
                <w:iCs/>
              </w:rPr>
              <w:t>.…</w:t>
            </w:r>
            <w:r>
              <w:rPr>
                <w:i/>
                <w:iCs/>
              </w:rPr>
              <w:br/>
            </w:r>
            <w:r>
              <w:rPr>
                <w:b/>
                <w:bCs/>
                <w:lang w:val="vi-VN"/>
              </w:rPr>
              <w:t>TRƯỞNG KHOA VI SINH</w:t>
            </w:r>
            <w:r>
              <w:rPr>
                <w:b/>
                <w:bCs/>
              </w:rPr>
              <w:br/>
            </w:r>
            <w:r>
              <w:rPr>
                <w:i/>
                <w:iCs/>
              </w:rPr>
              <w:br/>
            </w:r>
            <w:r>
              <w:rPr>
                <w:i/>
                <w:iCs/>
              </w:rPr>
              <w:br/>
            </w:r>
            <w:r>
              <w:rPr>
                <w:i/>
                <w:iCs/>
              </w:rPr>
              <w:br/>
            </w:r>
            <w:r>
              <w:rPr>
                <w:i/>
                <w:iCs/>
              </w:rPr>
              <w:br/>
            </w:r>
            <w:r>
              <w:rPr>
                <w:lang w:val="vi-VN"/>
              </w:rPr>
              <w:lastRenderedPageBreak/>
              <w:t>Họ tên</w:t>
            </w:r>
            <w:r>
              <w:t>…………</w:t>
            </w:r>
          </w:p>
        </w:tc>
      </w:tr>
    </w:tbl>
    <w:p w:rsidR="00000000" w:rsidRDefault="00F75178">
      <w:pPr>
        <w:spacing w:before="120" w:after="280" w:afterAutospacing="1"/>
      </w:pPr>
      <w:r>
        <w:rPr>
          <w:b/>
          <w:bCs/>
          <w:lang w:val="vi-VN"/>
        </w:rPr>
        <w:lastRenderedPageBreak/>
        <w:t>Hướng dẫn:</w:t>
      </w:r>
      <w:r>
        <w:rPr>
          <w:lang w:val="vi-VN"/>
        </w:rPr>
        <w:t xml:space="preserve"> </w:t>
      </w:r>
      <w:r>
        <w:rPr>
          <w:i/>
          <w:iCs/>
          <w:lang w:val="vi-VN"/>
        </w:rPr>
        <w:t>- In khổ A4 dọc.</w:t>
      </w:r>
    </w:p>
    <w:p w:rsidR="00000000" w:rsidRDefault="00F75178">
      <w:pPr>
        <w:spacing w:before="120" w:after="280" w:afterAutospacing="1"/>
      </w:pPr>
      <w:r>
        <w:rPr>
          <w:i/>
          <w:iCs/>
          <w:lang w:val="vi-VN"/>
        </w:rPr>
        <w:t>- Kê giấy than, viết 2 liên, bản ch</w:t>
      </w:r>
      <w:r>
        <w:rPr>
          <w:i/>
          <w:iCs/>
        </w:rPr>
        <w:t>í</w:t>
      </w:r>
      <w:r>
        <w:rPr>
          <w:i/>
          <w:iCs/>
          <w:lang w:val="vi-VN"/>
        </w:rPr>
        <w:t>nh nộp khoa</w:t>
      </w:r>
      <w:r>
        <w:rPr>
          <w:i/>
          <w:iCs/>
          <w:lang w:val="vi-VN"/>
        </w:rPr>
        <w:t xml:space="preserve"> Dược, bản giấy than lưu.</w:t>
      </w:r>
    </w:p>
    <w:p w:rsidR="00000000" w:rsidRDefault="00F75178">
      <w:pPr>
        <w:spacing w:before="120" w:after="280" w:afterAutospacing="1"/>
      </w:pPr>
      <w:r>
        <w:rPr>
          <w:i/>
          <w:iCs/>
          <w:lang w:val="vi-VN"/>
        </w:rPr>
        <w:t xml:space="preserve">- Mã: mã số và mã vạch </w:t>
      </w:r>
      <w:r>
        <w:rPr>
          <w:i/>
          <w:iCs/>
        </w:rPr>
        <w:t xml:space="preserve">tùy </w:t>
      </w:r>
      <w:r>
        <w:rPr>
          <w:i/>
          <w:iCs/>
          <w:lang w:val="vi-VN"/>
        </w:rPr>
        <w:t>theo mức độ sử dụng máy vi t</w:t>
      </w:r>
      <w:r>
        <w:rPr>
          <w:i/>
          <w:iCs/>
        </w:rPr>
        <w:t>í</w:t>
      </w:r>
      <w:r>
        <w:rPr>
          <w:i/>
          <w:iCs/>
          <w:lang w:val="vi-VN"/>
        </w:rPr>
        <w:t>nh trong quản lý.</w:t>
      </w:r>
    </w:p>
    <w:p w:rsidR="00000000" w:rsidRDefault="00F75178">
      <w:pPr>
        <w:spacing w:before="120" w:after="280" w:afterAutospacing="1"/>
      </w:pPr>
      <w:r>
        <w:rPr>
          <w:i/>
          <w:iCs/>
          <w:lang w:val="vi-VN"/>
        </w:rPr>
        <w:t>(*)Kiểm tra chất lượng theo tiêu chu</w:t>
      </w:r>
      <w:r>
        <w:rPr>
          <w:i/>
          <w:iCs/>
        </w:rPr>
        <w:t>ẩ</w:t>
      </w:r>
      <w:r>
        <w:rPr>
          <w:i/>
          <w:iCs/>
          <w:lang w:val="vi-VN"/>
        </w:rPr>
        <w:t>n kỹ thuật đ</w:t>
      </w:r>
      <w:r>
        <w:rPr>
          <w:i/>
          <w:iCs/>
        </w:rPr>
        <w:t>ố</w:t>
      </w:r>
      <w:r>
        <w:rPr>
          <w:i/>
          <w:iCs/>
          <w:lang w:val="vi-VN"/>
        </w:rPr>
        <w:t>i với từng loại hóa ch</w:t>
      </w:r>
      <w:r>
        <w:rPr>
          <w:i/>
          <w:iCs/>
        </w:rPr>
        <w:t>ấ</w:t>
      </w:r>
      <w:r>
        <w:rPr>
          <w:i/>
          <w:iCs/>
          <w:lang w:val="vi-VN"/>
        </w:rPr>
        <w:t>t/</w:t>
      </w:r>
      <w:r>
        <w:rPr>
          <w:i/>
          <w:iCs/>
        </w:rPr>
        <w:t xml:space="preserve">thuốc </w:t>
      </w:r>
      <w:r>
        <w:rPr>
          <w:i/>
          <w:iCs/>
          <w:lang w:val="vi-VN"/>
        </w:rPr>
        <w:t xml:space="preserve">thử/vật </w:t>
      </w:r>
      <w:r>
        <w:rPr>
          <w:i/>
          <w:iCs/>
        </w:rPr>
        <w:t>t</w:t>
      </w:r>
      <w:r>
        <w:rPr>
          <w:i/>
          <w:iCs/>
          <w:lang w:val="vi-VN"/>
        </w:rPr>
        <w:t>ư y tế tiêu hao</w:t>
      </w:r>
    </w:p>
    <w:p w:rsidR="00000000" w:rsidRDefault="00F75178">
      <w:pPr>
        <w:spacing w:before="120" w:after="280" w:afterAutospacing="1"/>
      </w:pPr>
      <w:r>
        <w:t> </w:t>
      </w:r>
    </w:p>
    <w:p w:rsidR="00000000" w:rsidRDefault="00F75178">
      <w:pPr>
        <w:spacing w:before="120" w:after="280" w:afterAutospacing="1"/>
        <w:jc w:val="center"/>
      </w:pPr>
      <w:r>
        <w:rPr>
          <w:b/>
          <w:bCs/>
          <w:lang w:val="vi-VN"/>
        </w:rPr>
        <w:t>PHỤ LỤC V</w:t>
      </w:r>
    </w:p>
    <w:p w:rsidR="00000000" w:rsidRDefault="00F75178">
      <w:pPr>
        <w:spacing w:before="120" w:after="280" w:afterAutospacing="1"/>
        <w:jc w:val="center"/>
      </w:pPr>
      <w:r>
        <w:t xml:space="preserve">SỔ THEO DÕI TIẾN TRÌNH NUÔI CẤY, PHÂN </w:t>
      </w:r>
      <w:r>
        <w:t>LẬP VI KHUẨN</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p w:rsidR="00000000" w:rsidRDefault="00F75178">
      <w:pPr>
        <w:spacing w:before="120" w:after="280" w:afterAutospacing="1"/>
      </w:pPr>
      <w:r>
        <w:rPr>
          <w:b/>
          <w:bCs/>
          <w:lang w:val="vi-VN"/>
        </w:rPr>
        <w:t>Phòng xét nghiệm</w:t>
      </w:r>
      <w:r>
        <w:rPr>
          <w:lang w:val="vi-VN"/>
        </w:rPr>
        <w:t xml:space="preserve"> </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53"/>
        <w:gridCol w:w="937"/>
        <w:gridCol w:w="888"/>
        <w:gridCol w:w="890"/>
        <w:gridCol w:w="890"/>
        <w:gridCol w:w="706"/>
        <w:gridCol w:w="1554"/>
        <w:gridCol w:w="1389"/>
        <w:gridCol w:w="783"/>
      </w:tblGrid>
      <w:tr w:rsidR="00000000">
        <w:tc>
          <w:tcPr>
            <w:tcW w:w="8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Ngày/tháng</w:t>
            </w:r>
            <w:r>
              <w:rPr>
                <w:b/>
                <w:bCs/>
              </w:rPr>
              <w:br/>
            </w:r>
            <w:r>
              <w:rPr>
                <w:b/>
                <w:bCs/>
                <w:lang w:val="vi-VN"/>
              </w:rPr>
              <w:t>Người làm</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Số bệnh phẩm</w:t>
            </w:r>
          </w:p>
        </w:tc>
        <w:tc>
          <w:tcPr>
            <w:tcW w:w="463"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Ngày thứ nhất*</w:t>
            </w:r>
          </w:p>
        </w:tc>
        <w:tc>
          <w:tcPr>
            <w:tcW w:w="46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Ngày thứ hai*</w:t>
            </w:r>
          </w:p>
        </w:tc>
        <w:tc>
          <w:tcPr>
            <w:tcW w:w="46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Ngày thứ ba*</w:t>
            </w:r>
          </w:p>
        </w:tc>
        <w:tc>
          <w:tcPr>
            <w:tcW w:w="36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Kết quả</w:t>
            </w:r>
          </w:p>
        </w:tc>
        <w:tc>
          <w:tcPr>
            <w:tcW w:w="81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Gi</w:t>
            </w:r>
            <w:r>
              <w:rPr>
                <w:b/>
                <w:bCs/>
              </w:rPr>
              <w:t xml:space="preserve">ờ </w:t>
            </w:r>
            <w:r>
              <w:rPr>
                <w:b/>
                <w:bCs/>
                <w:lang w:val="vi-VN"/>
              </w:rPr>
              <w:t>nhận định kết quả</w:t>
            </w:r>
          </w:p>
        </w:tc>
        <w:tc>
          <w:tcPr>
            <w:tcW w:w="72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M</w:t>
            </w:r>
            <w:r>
              <w:rPr>
                <w:b/>
                <w:bCs/>
              </w:rPr>
              <w:t>ẫ</w:t>
            </w:r>
            <w:r>
              <w:rPr>
                <w:b/>
                <w:bCs/>
                <w:lang w:val="vi-VN"/>
              </w:rPr>
              <w:t>u có làm khá</w:t>
            </w:r>
            <w:r>
              <w:rPr>
                <w:b/>
                <w:bCs/>
                <w:lang w:val="vi-VN"/>
              </w:rPr>
              <w:t>ng sinh đồ?</w:t>
            </w:r>
          </w:p>
        </w:tc>
        <w:tc>
          <w:tcPr>
            <w:tcW w:w="40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lastRenderedPageBreak/>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810"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6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8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72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0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rPr>
          <w:lang w:val="vi-VN"/>
        </w:rPr>
        <w:t>*Ghi chú:</w:t>
      </w:r>
    </w:p>
    <w:p w:rsidR="00000000" w:rsidRDefault="00F75178">
      <w:pPr>
        <w:spacing w:before="120" w:after="280" w:afterAutospacing="1"/>
      </w:pPr>
      <w:r>
        <w:rPr>
          <w:lang w:val="vi-VN"/>
        </w:rPr>
        <w:t>- Số ngày theo dõi tiến trình nuôi cấy, phân lập bệnh phẩm phụ thuộc từng loại bệnh phẩm khác nhau, vì vậy cần có sổ theo dõi cho từng loại bệnh phẩm.</w:t>
      </w:r>
    </w:p>
    <w:p w:rsidR="00000000" w:rsidRDefault="00F75178">
      <w:pPr>
        <w:spacing w:before="120" w:after="280" w:afterAutospacing="1"/>
      </w:pPr>
      <w:r>
        <w:rPr>
          <w:lang w:val="vi-VN"/>
        </w:rPr>
        <w:t>- Cần g</w:t>
      </w:r>
      <w:r>
        <w:rPr>
          <w:lang w:val="vi-VN"/>
        </w:rPr>
        <w:t>hi chi tiết các công việc thực hiện hàng ngày đối với từng mẫu và kết quả của các thử nghiệm sinh học, kháng huyết thanh.</w:t>
      </w:r>
    </w:p>
    <w:p w:rsidR="00000000" w:rsidRDefault="00F75178">
      <w:pPr>
        <w:spacing w:before="120" w:after="280" w:afterAutospacing="1"/>
      </w:pPr>
      <w:r>
        <w:t> </w:t>
      </w:r>
    </w:p>
    <w:p w:rsidR="00000000" w:rsidRDefault="00F75178">
      <w:pPr>
        <w:spacing w:before="120" w:after="280" w:afterAutospacing="1"/>
        <w:jc w:val="center"/>
      </w:pPr>
      <w:r>
        <w:rPr>
          <w:b/>
          <w:bCs/>
          <w:lang w:val="vi-VN"/>
        </w:rPr>
        <w:t>PHỤ LỤC VI</w:t>
      </w:r>
    </w:p>
    <w:p w:rsidR="00000000" w:rsidRDefault="00F75178">
      <w:pPr>
        <w:spacing w:before="120" w:after="280" w:afterAutospacing="1"/>
        <w:jc w:val="center"/>
      </w:pPr>
      <w:r>
        <w:t>SỔ THEO DÕI XÉT NGHIỆM VI SINH</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 xml:space="preserve">ng Bộ Y </w:t>
      </w:r>
      <w:r>
        <w:rPr>
          <w:i/>
          <w:iCs/>
          <w:lang w:val="vi-VN"/>
        </w:rPr>
        <w:t>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76"/>
      </w:tblGrid>
      <w:tr w:rsidR="00000000">
        <w:tc>
          <w:tcPr>
            <w:tcW w:w="5000" w:type="pct"/>
            <w:tcBorders>
              <w:top w:val="single" w:sz="8" w:space="0" w:color="auto"/>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right"/>
            </w:pPr>
            <w:r>
              <w:rPr>
                <w:lang w:val="vi-VN"/>
              </w:rPr>
              <w:t>MS: 01D/BV-01</w:t>
            </w:r>
          </w:p>
          <w:p w:rsidR="00000000" w:rsidRDefault="00F75178">
            <w:pPr>
              <w:spacing w:before="120" w:after="280" w:afterAutospacing="1"/>
              <w:jc w:val="center"/>
            </w:pPr>
            <w:r>
              <w:rPr>
                <w:lang w:val="vi-VN"/>
              </w:rPr>
              <w:t>BỘ Y TẾ (SỞ Y TẾ)</w:t>
            </w:r>
          </w:p>
          <w:p w:rsidR="00000000" w:rsidRDefault="00F75178">
            <w:pPr>
              <w:spacing w:before="120" w:after="280" w:afterAutospacing="1"/>
              <w:jc w:val="center"/>
            </w:pPr>
            <w:r>
              <w:rPr>
                <w:b/>
                <w:bCs/>
                <w:lang w:val="vi-VN"/>
              </w:rPr>
              <w:t>BỆNH VIỆN</w:t>
            </w:r>
            <w:r>
              <w:rPr>
                <w:lang w:val="vi-VN"/>
              </w:rPr>
              <w:t>…</w:t>
            </w:r>
            <w:r>
              <w:t>………………………………</w:t>
            </w:r>
          </w:p>
          <w:p w:rsidR="00000000" w:rsidRDefault="00F75178">
            <w:pPr>
              <w:spacing w:before="120" w:after="280" w:afterAutospacing="1"/>
              <w:jc w:val="center"/>
            </w:pPr>
            <w:r>
              <w:t> </w:t>
            </w:r>
          </w:p>
          <w:p w:rsidR="00000000" w:rsidRDefault="00F75178">
            <w:pPr>
              <w:spacing w:before="120" w:after="280" w:afterAutospacing="1"/>
              <w:jc w:val="center"/>
            </w:pPr>
            <w:r>
              <w:t> </w:t>
            </w:r>
          </w:p>
          <w:p w:rsidR="00000000" w:rsidRDefault="00F75178">
            <w:pPr>
              <w:spacing w:before="120" w:after="280" w:afterAutospacing="1"/>
              <w:jc w:val="center"/>
            </w:pPr>
            <w:r>
              <w:t> </w:t>
            </w:r>
          </w:p>
          <w:p w:rsidR="00000000" w:rsidRDefault="00F75178">
            <w:pPr>
              <w:spacing w:before="120" w:after="280" w:afterAutospacing="1"/>
              <w:jc w:val="center"/>
            </w:pPr>
            <w:r>
              <w:rPr>
                <w:b/>
                <w:bCs/>
              </w:rPr>
              <w:t>SỔ THEO DÕI XÉT NGHIỆM VI SINH</w:t>
            </w:r>
          </w:p>
          <w:p w:rsidR="00000000" w:rsidRDefault="00F75178">
            <w:pPr>
              <w:spacing w:before="120" w:after="280" w:afterAutospacing="1"/>
              <w:jc w:val="center"/>
            </w:pPr>
            <w:r>
              <w:rPr>
                <w:b/>
                <w:bCs/>
              </w:rPr>
              <w:t> </w:t>
            </w:r>
          </w:p>
          <w:p w:rsidR="00000000" w:rsidRDefault="00F75178">
            <w:pPr>
              <w:spacing w:before="120" w:after="280" w:afterAutospacing="1"/>
              <w:jc w:val="center"/>
            </w:pPr>
            <w:r>
              <w:rPr>
                <w:b/>
                <w:bCs/>
              </w:rPr>
              <w:t> </w:t>
            </w:r>
          </w:p>
          <w:p w:rsidR="00000000" w:rsidRDefault="00F75178">
            <w:pPr>
              <w:spacing w:before="120" w:after="280" w:afterAutospacing="1"/>
            </w:pPr>
            <w:r>
              <w:rPr>
                <w:b/>
                <w:bCs/>
              </w:rPr>
              <w:t> </w:t>
            </w:r>
          </w:p>
          <w:p w:rsidR="00000000" w:rsidRDefault="00F75178">
            <w:pPr>
              <w:spacing w:before="120" w:after="280" w:afterAutospacing="1"/>
            </w:pPr>
            <w:r>
              <w:rPr>
                <w:b/>
                <w:bCs/>
                <w:lang w:val="vi-VN"/>
              </w:rPr>
              <w:t>Hư</w:t>
            </w:r>
            <w:r>
              <w:rPr>
                <w:b/>
                <w:bCs/>
              </w:rPr>
              <w:t>ớ</w:t>
            </w:r>
            <w:r>
              <w:rPr>
                <w:b/>
                <w:bCs/>
                <w:lang w:val="vi-VN"/>
              </w:rPr>
              <w:t>ng dẫn:</w:t>
            </w:r>
          </w:p>
          <w:p w:rsidR="00000000" w:rsidRDefault="00F75178">
            <w:pPr>
              <w:spacing w:before="120" w:after="280" w:afterAutospacing="1"/>
            </w:pPr>
            <w:r>
              <w:rPr>
                <w:i/>
                <w:iCs/>
                <w:lang w:val="vi-VN"/>
              </w:rPr>
              <w:t xml:space="preserve">- </w:t>
            </w:r>
            <w:r>
              <w:rPr>
                <w:i/>
                <w:iCs/>
              </w:rPr>
              <w:t>I</w:t>
            </w:r>
            <w:r>
              <w:rPr>
                <w:i/>
                <w:iCs/>
                <w:lang w:val="vi-VN"/>
              </w:rPr>
              <w:t>n khổ A3 gấp đôi, trang đ</w:t>
            </w:r>
            <w:r>
              <w:rPr>
                <w:i/>
                <w:iCs/>
              </w:rPr>
              <w:t>ầ</w:t>
            </w:r>
            <w:r>
              <w:rPr>
                <w:i/>
                <w:iCs/>
                <w:lang w:val="vi-VN"/>
              </w:rPr>
              <w:t>u in như trang bìa</w:t>
            </w:r>
          </w:p>
          <w:p w:rsidR="00000000" w:rsidRDefault="00F75178">
            <w:pPr>
              <w:spacing w:before="120"/>
            </w:pPr>
            <w:r>
              <w:rPr>
                <w:i/>
                <w:iCs/>
                <w:lang w:val="vi-VN"/>
              </w:rPr>
              <w:t xml:space="preserve">- Bên trong, </w:t>
            </w:r>
            <w:r>
              <w:rPr>
                <w:i/>
                <w:iCs/>
              </w:rPr>
              <w:t>t</w:t>
            </w:r>
            <w:r>
              <w:rPr>
                <w:i/>
                <w:iCs/>
                <w:lang w:val="vi-VN"/>
              </w:rPr>
              <w:t>ừ trang 2 và 3, cứ 2 trang một, in nội dung m</w:t>
            </w:r>
            <w:r>
              <w:rPr>
                <w:i/>
                <w:iCs/>
              </w:rPr>
              <w:t>ẫ</w:t>
            </w:r>
            <w:r>
              <w:rPr>
                <w:i/>
                <w:iCs/>
                <w:lang w:val="vi-VN"/>
              </w:rPr>
              <w:t>u ở trang sau.</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jc w:val="right"/>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00000" w:rsidRDefault="00F75178">
            <w:pPr>
              <w:spacing w:before="120" w:after="280" w:afterAutospacing="1"/>
            </w:pPr>
            <w:r>
              <w:rPr>
                <w:lang w:val="vi-VN"/>
              </w:rPr>
              <w:lastRenderedPageBreak/>
              <w:t>- Bắt đầu sử dụn</w:t>
            </w:r>
            <w:r>
              <w:rPr>
                <w:lang w:val="vi-VN"/>
              </w:rPr>
              <w:t xml:space="preserve">g ngày: </w:t>
            </w:r>
            <w:r>
              <w:t>…..</w:t>
            </w:r>
            <w:r>
              <w:rPr>
                <w:lang w:val="vi-VN"/>
              </w:rPr>
              <w:t>/</w:t>
            </w:r>
            <w:r>
              <w:t>…..</w:t>
            </w:r>
            <w:r>
              <w:rPr>
                <w:lang w:val="vi-VN"/>
              </w:rPr>
              <w:t>/</w:t>
            </w:r>
            <w:r>
              <w:t>…..</w:t>
            </w:r>
          </w:p>
          <w:p w:rsidR="00000000" w:rsidRDefault="00F75178">
            <w:pPr>
              <w:spacing w:before="120"/>
            </w:pPr>
            <w:r>
              <w:rPr>
                <w:lang w:val="vi-VN"/>
              </w:rPr>
              <w:t xml:space="preserve">- Hết sổ, nộp lưu trữ ngày: </w:t>
            </w:r>
            <w:r>
              <w:t>…..</w:t>
            </w:r>
            <w:r>
              <w:rPr>
                <w:lang w:val="vi-VN"/>
              </w:rPr>
              <w:t>/</w:t>
            </w:r>
            <w:r>
              <w:t>…..</w:t>
            </w:r>
            <w:r>
              <w:rPr>
                <w:lang w:val="vi-VN"/>
              </w:rPr>
              <w:t>/</w:t>
            </w:r>
            <w:r>
              <w:t>…..</w:t>
            </w:r>
          </w:p>
        </w:tc>
      </w:tr>
    </w:tbl>
    <w:p w:rsidR="00000000" w:rsidRDefault="00F75178">
      <w:pPr>
        <w:spacing w:before="120" w:after="280" w:afterAutospacing="1"/>
      </w:pPr>
      <w:r>
        <w:rPr>
          <w:b/>
          <w:bCs/>
        </w:rPr>
        <w:t> </w:t>
      </w:r>
    </w:p>
    <w:p w:rsidR="00000000" w:rsidRDefault="00F75178">
      <w:pPr>
        <w:spacing w:before="120" w:after="280" w:afterAutospacing="1"/>
        <w:jc w:val="center"/>
      </w:pPr>
      <w:r>
        <w:rPr>
          <w:b/>
          <w:bCs/>
          <w:lang w:val="vi-VN"/>
        </w:rPr>
        <w:t>PHỤ LỤC VI</w:t>
      </w:r>
    </w:p>
    <w:p w:rsidR="00000000" w:rsidRDefault="00F75178">
      <w:pPr>
        <w:spacing w:before="120" w:after="280" w:afterAutospacing="1"/>
        <w:jc w:val="center"/>
      </w:pPr>
      <w:r>
        <w:t>SỔ THEO DÕI XÉT NGHIỆM VI SINH</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0"/>
        <w:gridCol w:w="830"/>
        <w:gridCol w:w="660"/>
        <w:gridCol w:w="626"/>
        <w:gridCol w:w="467"/>
        <w:gridCol w:w="376"/>
        <w:gridCol w:w="378"/>
        <w:gridCol w:w="501"/>
        <w:gridCol w:w="502"/>
        <w:gridCol w:w="527"/>
        <w:gridCol w:w="737"/>
        <w:gridCol w:w="721"/>
        <w:gridCol w:w="691"/>
        <w:gridCol w:w="708"/>
        <w:gridCol w:w="920"/>
        <w:gridCol w:w="521"/>
      </w:tblGrid>
      <w:tr w:rsidR="00C46D64" w:rsidTr="00C46D64">
        <w:tc>
          <w:tcPr>
            <w:tcW w:w="17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TT</w:t>
            </w:r>
          </w:p>
        </w:tc>
        <w:tc>
          <w:tcPr>
            <w:tcW w:w="44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Ngày/ gi</w:t>
            </w:r>
            <w:r>
              <w:rPr>
                <w:b/>
                <w:bCs/>
                <w:sz w:val="18"/>
              </w:rPr>
              <w:t xml:space="preserve">ờ </w:t>
            </w:r>
            <w:r>
              <w:rPr>
                <w:b/>
                <w:bCs/>
                <w:sz w:val="18"/>
                <w:lang w:val="vi-VN"/>
              </w:rPr>
              <w:t>nhận mẫu</w:t>
            </w:r>
          </w:p>
        </w:tc>
        <w:tc>
          <w:tcPr>
            <w:tcW w:w="35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Họ tên người b</w:t>
            </w:r>
            <w:r>
              <w:rPr>
                <w:b/>
                <w:bCs/>
                <w:sz w:val="18"/>
              </w:rPr>
              <w:t>ệ</w:t>
            </w:r>
            <w:r>
              <w:rPr>
                <w:b/>
                <w:bCs/>
                <w:sz w:val="18"/>
                <w:lang w:val="vi-VN"/>
              </w:rPr>
              <w:t>nh</w:t>
            </w:r>
          </w:p>
        </w:tc>
        <w:tc>
          <w:tcPr>
            <w:tcW w:w="33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Mã bệnh phẩm</w:t>
            </w:r>
          </w:p>
        </w:tc>
        <w:tc>
          <w:tcPr>
            <w:tcW w:w="46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rPr>
              <w:t>Tuổi</w:t>
            </w:r>
          </w:p>
        </w:tc>
        <w:tc>
          <w:tcPr>
            <w:tcW w:w="20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Địa chỉ</w:t>
            </w:r>
          </w:p>
        </w:tc>
        <w:tc>
          <w:tcPr>
            <w:tcW w:w="2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Khoa</w:t>
            </w:r>
          </w:p>
        </w:tc>
        <w:tc>
          <w:tcPr>
            <w:tcW w:w="27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Chẩn đoán</w:t>
            </w:r>
          </w:p>
        </w:tc>
        <w:tc>
          <w:tcPr>
            <w:tcW w:w="28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Loại bệnh phẩm</w:t>
            </w:r>
          </w:p>
        </w:tc>
        <w:tc>
          <w:tcPr>
            <w:tcW w:w="3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Kết quả tr</w:t>
            </w:r>
            <w:r>
              <w:rPr>
                <w:b/>
                <w:bCs/>
                <w:sz w:val="18"/>
              </w:rPr>
              <w:t>ự</w:t>
            </w:r>
            <w:r>
              <w:rPr>
                <w:b/>
                <w:bCs/>
                <w:sz w:val="18"/>
                <w:lang w:val="vi-VN"/>
              </w:rPr>
              <w:t>c tiếp</w:t>
            </w:r>
          </w:p>
        </w:tc>
        <w:tc>
          <w:tcPr>
            <w:tcW w:w="69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Kết quả nuôi cấy</w:t>
            </w:r>
          </w:p>
        </w:tc>
        <w:tc>
          <w:tcPr>
            <w:tcW w:w="341"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sz w:val="18"/>
                <w:lang w:val="vi-VN"/>
              </w:rPr>
              <w:t>Người thực hiện</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sz w:val="18"/>
                <w:lang w:val="vi-VN"/>
              </w:rPr>
              <w:t>Ngày/giờ nhận định kết quả</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sz w:val="18"/>
                <w:lang w:val="vi-VN"/>
              </w:rPr>
              <w:t>Ghi chú</w:t>
            </w:r>
          </w:p>
        </w:tc>
      </w:tr>
      <w:tr w:rsidR="00000000">
        <w:tblPrEx>
          <w:tblBorders>
            <w:top w:val="none" w:sz="0" w:space="0" w:color="auto"/>
            <w:bottom w:val="none" w:sz="0" w:space="0" w:color="auto"/>
            <w:insideH w:val="none" w:sz="0" w:space="0" w:color="auto"/>
            <w:insideV w:val="none" w:sz="0" w:space="0" w:color="auto"/>
          </w:tblBorders>
        </w:tblPrEx>
        <w:trPr>
          <w:trHeight w:val="70"/>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Nam</w:t>
            </w:r>
          </w:p>
        </w:tc>
        <w:tc>
          <w:tcPr>
            <w:tcW w:w="2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b/>
                <w:bCs/>
                <w:sz w:val="18"/>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sz w:val="18"/>
                <w:lang w:val="vi-VN"/>
              </w:rPr>
              <w:t>T</w:t>
            </w:r>
            <w:r>
              <w:rPr>
                <w:b/>
                <w:bCs/>
                <w:sz w:val="18"/>
              </w:rPr>
              <w:t>ê</w:t>
            </w:r>
            <w:r>
              <w:rPr>
                <w:b/>
                <w:bCs/>
                <w:sz w:val="18"/>
                <w:lang w:val="vi-VN"/>
              </w:rPr>
              <w:t>n vi khu</w:t>
            </w:r>
            <w:r>
              <w:rPr>
                <w:b/>
                <w:bCs/>
                <w:sz w:val="18"/>
              </w:rPr>
              <w:t>ẩ</w:t>
            </w:r>
            <w:r>
              <w:rPr>
                <w:b/>
                <w:bCs/>
                <w:sz w:val="18"/>
                <w:lang w:val="vi-VN"/>
              </w:rPr>
              <w:t>n</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sz w:val="18"/>
                <w:lang w:val="vi-VN"/>
              </w:rPr>
              <w:t>Có làm KSĐ?</w:t>
            </w: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2</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3</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4</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5</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6</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7</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8</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9</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10</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11</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12</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13</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14</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15</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16</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nil"/>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nil"/>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17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39"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55"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08"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73"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86"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9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57"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2"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341"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c>
          <w:tcPr>
            <w:tcW w:w="2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sz w:val="18"/>
                <w:lang w:val="vi-VN"/>
              </w:rPr>
              <w:t> </w:t>
            </w:r>
          </w:p>
        </w:tc>
      </w:tr>
    </w:tbl>
    <w:p w:rsidR="00000000" w:rsidRDefault="00F75178">
      <w:pPr>
        <w:spacing w:before="120" w:after="280" w:afterAutospacing="1"/>
      </w:pPr>
      <w:r>
        <w:rPr>
          <w:lang w:val="vi-VN"/>
        </w:rPr>
        <w:t> </w:t>
      </w:r>
    </w:p>
    <w:p w:rsidR="00000000" w:rsidRDefault="00F75178">
      <w:pPr>
        <w:spacing w:before="120" w:after="280" w:afterAutospacing="1"/>
        <w:jc w:val="center"/>
      </w:pPr>
      <w:r>
        <w:rPr>
          <w:b/>
          <w:bCs/>
          <w:lang w:val="vi-VN"/>
        </w:rPr>
        <w:t>PHỤ LỤC VII</w:t>
      </w:r>
    </w:p>
    <w:p w:rsidR="00000000" w:rsidRDefault="00F75178">
      <w:pPr>
        <w:spacing w:before="120" w:after="280" w:afterAutospacing="1"/>
        <w:jc w:val="center"/>
      </w:pPr>
      <w:r>
        <w:rPr>
          <w:lang w:val="vi-VN"/>
        </w:rPr>
        <w:t>DANH MỤC XÉT NGHIỆM VI SINH CƠ BẢN CẦN THỰC HIỆN</w:t>
      </w:r>
      <w:r>
        <w:rPr>
          <w:lang w:val="vi-VN"/>
        </w:rPr>
        <w:br/>
      </w:r>
      <w:r>
        <w:rPr>
          <w:i/>
          <w:iCs/>
          <w:lang w:val="vi-VN"/>
        </w:rPr>
        <w:t xml:space="preserve">(Ban hành kèm theo Thông tư số </w:t>
      </w:r>
      <w:r>
        <w:rPr>
          <w:i/>
          <w:iCs/>
        </w:rPr>
        <w:t>33</w:t>
      </w:r>
      <w:r>
        <w:rPr>
          <w:i/>
          <w:iCs/>
          <w:lang w:val="vi-VN"/>
        </w:rPr>
        <w:t>/2016/TT-B</w:t>
      </w:r>
      <w:r>
        <w:rPr>
          <w:i/>
          <w:iCs/>
          <w:lang w:val="vi-VN"/>
        </w:rPr>
        <w:t>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7"/>
        <w:gridCol w:w="4417"/>
        <w:gridCol w:w="3270"/>
        <w:gridCol w:w="1226"/>
      </w:tblGrid>
      <w:tr w:rsidR="00000000">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TT</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Tên xét nghiệm</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Kỹ thuật</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lastRenderedPageBreak/>
              <w:t>I</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XÉT NGHIỆM VI KHU</w:t>
            </w:r>
            <w:r>
              <w:rPr>
                <w:b/>
                <w:bCs/>
              </w:rPr>
              <w:t>Ẩ</w:t>
            </w:r>
            <w:r>
              <w:rPr>
                <w:b/>
                <w:bCs/>
                <w:lang w:val="vi-VN"/>
              </w:rPr>
              <w:t>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230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khu</w:t>
            </w:r>
            <w:r>
              <w:t>ẩ</w:t>
            </w:r>
            <w:r>
              <w:rPr>
                <w:lang w:val="vi-VN"/>
              </w:rPr>
              <w:t>n</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Nhu</w:t>
            </w:r>
            <w:r>
              <w:t>ộ</w:t>
            </w:r>
            <w:r>
              <w:rPr>
                <w:lang w:val="vi-VN"/>
              </w:rPr>
              <w:t>m soi</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lang w:val="vi-VN"/>
              </w:rPr>
              <w:t> </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Test nhanh</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lang w:val="vi-VN"/>
              </w:rPr>
              <w:t> </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Miễn dịch bán tự động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F75178">
            <w:pPr>
              <w:spacing w:before="120"/>
              <w:jc w:val="center"/>
            </w:pPr>
            <w:r>
              <w:rPr>
                <w:lang w:val="vi-VN"/>
              </w:rPr>
              <w:t> </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xml:space="preserve">Nuôi cấy và định danh bằng phương </w:t>
            </w:r>
            <w:r>
              <w:rPr>
                <w:lang w:val="vi-VN"/>
              </w:rPr>
              <w:t>pháp thông thường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VI KHU</w:t>
            </w:r>
            <w:r>
              <w:rPr>
                <w:b/>
                <w:bCs/>
              </w:rPr>
              <w:t>Ẩ</w:t>
            </w:r>
            <w:r>
              <w:rPr>
                <w:b/>
                <w:bCs/>
                <w:lang w:val="vi-VN"/>
              </w:rPr>
              <w:t>N KHÁNG THUỐC</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khu</w:t>
            </w:r>
            <w:r>
              <w:t>ẩ</w:t>
            </w:r>
            <w:r>
              <w:rPr>
                <w:lang w:val="vi-VN"/>
              </w:rPr>
              <w:t>n kháng thu</w:t>
            </w:r>
            <w:r>
              <w:t>ố</w:t>
            </w:r>
            <w:r>
              <w:rPr>
                <w:lang w:val="vi-VN"/>
              </w:rPr>
              <w:t>c</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Đ</w:t>
            </w:r>
            <w:r>
              <w:t>ị</w:t>
            </w:r>
            <w:r>
              <w:rPr>
                <w:lang w:val="vi-VN"/>
              </w:rPr>
              <w:t>nh tính</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2.</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Xác định n</w:t>
            </w:r>
            <w:r>
              <w:t>ồ</w:t>
            </w:r>
            <w:r>
              <w:rPr>
                <w:lang w:val="vi-VN"/>
              </w:rPr>
              <w:t>ng độ kháng sinh t</w:t>
            </w:r>
            <w:r>
              <w:t>ố</w:t>
            </w:r>
            <w:r>
              <w:rPr>
                <w:lang w:val="vi-VN"/>
              </w:rPr>
              <w:t>i thiểu ức chế vi khuẩn (MIC) (cho 1 loại kháng sinh)</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Định lượng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II</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XÉT NGHIỆM VI RÚT</w:t>
            </w:r>
          </w:p>
        </w:tc>
      </w:tr>
      <w:tr w:rsidR="00000000">
        <w:tblPrEx>
          <w:tblBorders>
            <w:top w:val="none" w:sz="0" w:space="0" w:color="auto"/>
            <w:bottom w:val="none" w:sz="0" w:space="0" w:color="auto"/>
            <w:insideH w:val="none" w:sz="0" w:space="0" w:color="auto"/>
            <w:insideV w:val="none" w:sz="0" w:space="0" w:color="auto"/>
          </w:tblBorders>
        </w:tblPrEx>
        <w:tc>
          <w:tcPr>
            <w:tcW w:w="35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230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rút</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Test nhanh</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Miễn dịch bán tự động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rPr>
              <w:t>III</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XÉT NGHIỆM KÝ SINH TRÙNG</w:t>
            </w:r>
          </w:p>
        </w:tc>
      </w:tr>
      <w:tr w:rsidR="00000000">
        <w:tblPrEx>
          <w:tblBorders>
            <w:top w:val="none" w:sz="0" w:space="0" w:color="auto"/>
            <w:bottom w:val="none" w:sz="0" w:space="0" w:color="auto"/>
            <w:insideH w:val="none" w:sz="0" w:space="0" w:color="auto"/>
            <w:insideV w:val="none" w:sz="0" w:space="0" w:color="auto"/>
          </w:tblBorders>
        </w:tblPrEx>
        <w:tc>
          <w:tcPr>
            <w:tcW w:w="35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230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Ký sinh trùng</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Soi tươi</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Nhu</w:t>
            </w:r>
            <w:r>
              <w:t>ộ</w:t>
            </w:r>
            <w:r>
              <w:rPr>
                <w:lang w:val="vi-VN"/>
              </w:rPr>
              <w:t>m soi</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Miễn dịch bán tự động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Test nhanh</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IV</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XÉT NGHIỆM</w:t>
            </w:r>
            <w:r>
              <w:rPr>
                <w:b/>
                <w:bCs/>
                <w:lang w:val="vi-VN"/>
              </w:rPr>
              <w:t xml:space="preserve"> VI N</w:t>
            </w:r>
            <w:r>
              <w:rPr>
                <w:b/>
                <w:bCs/>
              </w:rPr>
              <w:t>Ấ</w:t>
            </w:r>
            <w:r>
              <w:rPr>
                <w:b/>
                <w:bCs/>
                <w:lang w:val="vi-VN"/>
              </w:rPr>
              <w:t>M</w:t>
            </w:r>
          </w:p>
        </w:tc>
      </w:tr>
      <w:tr w:rsidR="00000000">
        <w:tblPrEx>
          <w:tblBorders>
            <w:top w:val="none" w:sz="0" w:space="0" w:color="auto"/>
            <w:bottom w:val="none" w:sz="0" w:space="0" w:color="auto"/>
            <w:insideH w:val="none" w:sz="0" w:space="0" w:color="auto"/>
            <w:insideV w:val="none" w:sz="0" w:space="0" w:color="auto"/>
          </w:tblBorders>
        </w:tblPrEx>
        <w:tc>
          <w:tcPr>
            <w:tcW w:w="35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2303" w:type="pct"/>
            <w:vMerge w:val="restar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Nấm</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Soi tươi</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Nhu</w:t>
            </w:r>
            <w:r>
              <w:t>ộ</w:t>
            </w:r>
            <w:r>
              <w:rPr>
                <w:lang w:val="vi-VN"/>
              </w:rPr>
              <w:t>m soi</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xml:space="preserve">Nuôi cấy và </w:t>
            </w:r>
            <w:r>
              <w:t>đ</w:t>
            </w:r>
            <w:r>
              <w:rPr>
                <w:lang w:val="vi-VN"/>
              </w:rPr>
              <w:t>ịnh danh bằng phương pháp thông thường</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F75178">
            <w:pPr>
              <w:spacing w:before="120"/>
              <w:jc w:val="center"/>
            </w:pP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Test nhanh</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C46D64" w:rsidTr="00C46D64">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V</w:t>
            </w:r>
          </w:p>
        </w:tc>
        <w:tc>
          <w:tcPr>
            <w:tcW w:w="4647"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b/>
                <w:bCs/>
                <w:lang w:val="vi-VN"/>
              </w:rPr>
              <w:t>XÉT NGHIỆM ĐÁNH GIÁ NHI</w:t>
            </w:r>
            <w:r>
              <w:rPr>
                <w:b/>
                <w:bCs/>
              </w:rPr>
              <w:t>Ễ</w:t>
            </w:r>
            <w:r>
              <w:rPr>
                <w:b/>
                <w:bCs/>
                <w:lang w:val="vi-VN"/>
              </w:rPr>
              <w:t>M KHU</w:t>
            </w:r>
            <w:r>
              <w:rPr>
                <w:b/>
                <w:bCs/>
              </w:rPr>
              <w:t xml:space="preserve">ẨN </w:t>
            </w:r>
            <w:r>
              <w:rPr>
                <w:b/>
                <w:bCs/>
                <w:lang w:val="vi-VN"/>
              </w:rPr>
              <w:t>BỆNH VIỆN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w:t>
            </w:r>
            <w:r>
              <w:t>ấ</w:t>
            </w:r>
            <w:r>
              <w:rPr>
                <w:lang w:val="vi-VN"/>
              </w:rPr>
              <w:t>y kiểm tra không khí</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2.</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w:t>
            </w:r>
            <w:r>
              <w:t>ấ</w:t>
            </w:r>
            <w:r>
              <w:rPr>
                <w:lang w:val="vi-VN"/>
              </w:rPr>
              <w:t>y kiểm tra bàn tay</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3.</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w:t>
            </w:r>
            <w:r>
              <w:t>ấ</w:t>
            </w:r>
            <w:r>
              <w:rPr>
                <w:lang w:val="vi-VN"/>
              </w:rPr>
              <w:t>y kiểm tra dụng cụ, vật tư y tế tiêu hao đã tiệt trùng</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4.</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w:t>
            </w:r>
            <w:r>
              <w:t>ấ</w:t>
            </w:r>
            <w:r>
              <w:rPr>
                <w:lang w:val="vi-VN"/>
              </w:rPr>
              <w:t>y kiểm tra b</w:t>
            </w:r>
            <w:r>
              <w:t xml:space="preserve">ề </w:t>
            </w:r>
            <w:r>
              <w:rPr>
                <w:lang w:val="vi-VN"/>
              </w:rPr>
              <w:t>mặt</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5.</w:t>
            </w:r>
          </w:p>
        </w:tc>
        <w:tc>
          <w:tcPr>
            <w:tcW w:w="2303"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cấy kiểm tra nướ</w:t>
            </w:r>
            <w:r>
              <w:rPr>
                <w:lang w:val="vi-VN"/>
              </w:rPr>
              <w:t>c sinh hoạt</w:t>
            </w:r>
          </w:p>
        </w:tc>
        <w:tc>
          <w:tcPr>
            <w:tcW w:w="1705" w:type="pct"/>
            <w:tcBorders>
              <w:top w:val="single" w:sz="8" w:space="0" w:color="auto"/>
              <w:left w:val="single" w:sz="8" w:space="0" w:color="auto"/>
              <w:bottom w:val="nil"/>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nil"/>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6.</w:t>
            </w:r>
          </w:p>
        </w:tc>
        <w:tc>
          <w:tcPr>
            <w:tcW w:w="2303"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lang w:val="vi-VN"/>
              </w:rPr>
              <w:t>Vi sinh vật cấy kiểm tra nước thải</w:t>
            </w:r>
          </w:p>
        </w:tc>
        <w:tc>
          <w:tcPr>
            <w:tcW w:w="1705" w:type="pct"/>
            <w:tcBorders>
              <w:top w:val="single" w:sz="8" w:space="0" w:color="auto"/>
              <w:left w:val="single" w:sz="8" w:space="0" w:color="auto"/>
              <w:bottom w:val="single" w:sz="8" w:space="0" w:color="auto"/>
              <w:right w:val="nil"/>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63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bl>
    <w:p w:rsidR="00000000" w:rsidRDefault="00F75178">
      <w:pPr>
        <w:spacing w:before="120" w:after="280" w:afterAutospacing="1"/>
      </w:pPr>
      <w:r>
        <w:lastRenderedPageBreak/>
        <w:t> </w:t>
      </w:r>
    </w:p>
    <w:p w:rsidR="00000000" w:rsidRDefault="00F75178">
      <w:pPr>
        <w:spacing w:before="120" w:after="280" w:afterAutospacing="1"/>
        <w:jc w:val="center"/>
      </w:pPr>
      <w:r>
        <w:rPr>
          <w:b/>
          <w:bCs/>
          <w:lang w:val="vi-VN"/>
        </w:rPr>
        <w:t>PHỤ LỤC VIII</w:t>
      </w:r>
    </w:p>
    <w:p w:rsidR="00000000" w:rsidRDefault="00F75178">
      <w:pPr>
        <w:spacing w:before="120" w:after="280" w:afterAutospacing="1"/>
        <w:jc w:val="center"/>
      </w:pPr>
      <w:r>
        <w:t>SỔ TRẢ KẾT QUẢ XÉT NGHIỆM VI SINH</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
        <w:gridCol w:w="540"/>
        <w:gridCol w:w="602"/>
        <w:gridCol w:w="502"/>
        <w:gridCol w:w="333"/>
        <w:gridCol w:w="566"/>
        <w:gridCol w:w="690"/>
        <w:gridCol w:w="575"/>
        <w:gridCol w:w="716"/>
        <w:gridCol w:w="764"/>
        <w:gridCol w:w="837"/>
        <w:gridCol w:w="742"/>
        <w:gridCol w:w="840"/>
        <w:gridCol w:w="840"/>
        <w:gridCol w:w="601"/>
      </w:tblGrid>
      <w:tr w:rsidR="00C46D64" w:rsidTr="00C46D64">
        <w:tc>
          <w:tcPr>
            <w:tcW w:w="2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178">
            <w:pPr>
              <w:spacing w:before="120"/>
              <w:jc w:val="center"/>
            </w:pPr>
            <w:r>
              <w:rPr>
                <w:b/>
                <w:bCs/>
                <w:lang w:val="vi-VN"/>
              </w:rPr>
              <w:t>TT</w:t>
            </w:r>
          </w:p>
        </w:tc>
        <w:tc>
          <w:tcPr>
            <w:tcW w:w="3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Ngày</w:t>
            </w:r>
          </w:p>
        </w:tc>
        <w:tc>
          <w:tcPr>
            <w:tcW w:w="6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Họ và tên người b</w:t>
            </w:r>
            <w:r>
              <w:rPr>
                <w:b/>
                <w:bCs/>
              </w:rPr>
              <w:t>ệ</w:t>
            </w:r>
            <w:r>
              <w:rPr>
                <w:b/>
                <w:bCs/>
                <w:lang w:val="vi-VN"/>
              </w:rPr>
              <w:t>nh</w:t>
            </w:r>
          </w:p>
        </w:tc>
        <w:tc>
          <w:tcPr>
            <w:tcW w:w="51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178">
            <w:pPr>
              <w:spacing w:before="120"/>
              <w:jc w:val="center"/>
            </w:pPr>
            <w:r>
              <w:rPr>
                <w:b/>
                <w:bCs/>
                <w:lang w:val="vi-VN"/>
              </w:rPr>
              <w:t>Tuổi</w:t>
            </w:r>
          </w:p>
        </w:tc>
        <w:tc>
          <w:tcPr>
            <w:tcW w:w="4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75178">
            <w:pPr>
              <w:spacing w:before="120"/>
              <w:jc w:val="center"/>
            </w:pPr>
            <w:r>
              <w:rPr>
                <w:b/>
                <w:bCs/>
                <w:lang w:val="vi-VN"/>
              </w:rPr>
              <w:t>Đ</w:t>
            </w:r>
            <w:r>
              <w:rPr>
                <w:b/>
                <w:bCs/>
              </w:rPr>
              <w:t>ị</w:t>
            </w:r>
            <w:r>
              <w:rPr>
                <w:b/>
                <w:bCs/>
                <w:lang w:val="vi-VN"/>
              </w:rPr>
              <w:t>a chỉ/ Khoa</w:t>
            </w:r>
          </w:p>
        </w:tc>
        <w:tc>
          <w:tcPr>
            <w:tcW w:w="197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178">
            <w:pPr>
              <w:spacing w:before="120"/>
              <w:jc w:val="center"/>
            </w:pPr>
            <w:r>
              <w:rPr>
                <w:b/>
                <w:bCs/>
                <w:lang w:val="vi-VN"/>
              </w:rPr>
              <w:t>Bệnh phẩm</w:t>
            </w:r>
          </w:p>
        </w:tc>
        <w:tc>
          <w:tcPr>
            <w:tcW w:w="31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Người trả</w:t>
            </w:r>
          </w:p>
        </w:tc>
        <w:tc>
          <w:tcPr>
            <w:tcW w:w="318"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Người nhận</w:t>
            </w:r>
          </w:p>
        </w:tc>
        <w:tc>
          <w:tcPr>
            <w:tcW w:w="274"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000000" w:rsidRDefault="00F75178">
            <w:pPr>
              <w:spacing w:before="120"/>
              <w:jc w:val="center"/>
            </w:pPr>
            <w:r>
              <w:rPr>
                <w:b/>
                <w:bCs/>
                <w:lang w:val="vi-VN"/>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178">
            <w:pPr>
              <w:spacing w:before="120"/>
              <w:jc w:val="center"/>
            </w:pPr>
            <w:r>
              <w:rPr>
                <w:b/>
                <w:bCs/>
                <w:lang w:val="vi-VN"/>
              </w:rPr>
              <w:t>Nam</w:t>
            </w:r>
          </w:p>
        </w:tc>
        <w:tc>
          <w:tcPr>
            <w:tcW w:w="2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75178">
            <w:pPr>
              <w:spacing w:before="120"/>
              <w:jc w:val="center"/>
            </w:pPr>
            <w:r>
              <w:rPr>
                <w:b/>
                <w:bCs/>
                <w:lang w:val="vi-VN"/>
              </w:rPr>
              <w:t>Nữ</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Máu</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Mủ</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Đờm</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Nước tiểu</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Dịch (âm đạo, niệu đạo,..)</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jc w:val="center"/>
            </w:pPr>
            <w:r>
              <w:rPr>
                <w:b/>
                <w:bCs/>
                <w:lang w:val="vi-VN"/>
              </w:rPr>
              <w:t>Phân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232"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4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1"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3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5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318"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c>
          <w:tcPr>
            <w:tcW w:w="274"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t> </w:t>
      </w:r>
    </w:p>
    <w:p w:rsidR="00000000" w:rsidRDefault="00F75178">
      <w:pPr>
        <w:spacing w:before="120" w:after="280" w:afterAutospacing="1"/>
        <w:jc w:val="center"/>
      </w:pPr>
      <w:r>
        <w:rPr>
          <w:b/>
          <w:bCs/>
          <w:lang w:val="vi-VN"/>
        </w:rPr>
        <w:t>PHỤ LỤC IX</w:t>
      </w:r>
    </w:p>
    <w:p w:rsidR="00000000" w:rsidRDefault="00F75178">
      <w:pPr>
        <w:spacing w:before="120" w:after="280" w:afterAutospacing="1"/>
        <w:jc w:val="center"/>
      </w:pPr>
      <w:r>
        <w:rPr>
          <w:lang w:val="vi-VN"/>
        </w:rPr>
        <w:t>S</w:t>
      </w:r>
      <w:r>
        <w:t xml:space="preserve">Ổ </w:t>
      </w:r>
      <w:r>
        <w:rPr>
          <w:lang w:val="vi-VN"/>
        </w:rPr>
        <w:t>THEO DÕI SỬ DỤNG, SỬA CHỮA VÀ BẢO DƯỠNG THIẾT BỊ</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p w:rsidR="00000000" w:rsidRDefault="00F75178">
      <w:pPr>
        <w:spacing w:before="120" w:after="280" w:afterAutospacing="1"/>
      </w:pPr>
      <w:r>
        <w:rPr>
          <w:b/>
          <w:bCs/>
          <w:lang w:val="vi-VN"/>
        </w:rPr>
        <w:t>Thiết bị:</w:t>
      </w:r>
      <w:r>
        <w:t>.....................................................................................................</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0"/>
        <w:gridCol w:w="2533"/>
        <w:gridCol w:w="773"/>
        <w:gridCol w:w="1214"/>
        <w:gridCol w:w="1325"/>
        <w:gridCol w:w="1045"/>
        <w:gridCol w:w="1310"/>
      </w:tblGrid>
      <w:tr w:rsidR="00000000">
        <w:tc>
          <w:tcPr>
            <w:tcW w:w="72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lastRenderedPageBreak/>
              <w:t>Ngày tháng sửa chữa, bảo dưỡng</w:t>
            </w:r>
          </w:p>
        </w:tc>
        <w:tc>
          <w:tcPr>
            <w:tcW w:w="1320"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Tình trạng máy, thiết bị trước khi sửa chữa, bảo dưỡng</w:t>
            </w:r>
          </w:p>
        </w:tc>
        <w:tc>
          <w:tcPr>
            <w:tcW w:w="403"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Linh kiện thay th</w:t>
            </w:r>
            <w:r>
              <w:rPr>
                <w:b/>
                <w:bCs/>
              </w:rPr>
              <w:t>ế</w:t>
            </w:r>
          </w:p>
        </w:tc>
        <w:tc>
          <w:tcPr>
            <w:tcW w:w="633"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Tình trạng sau sửa chữa</w:t>
            </w:r>
          </w:p>
        </w:tc>
        <w:tc>
          <w:tcPr>
            <w:tcW w:w="691"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Người sửa chữa, bảo dưỡng</w:t>
            </w:r>
          </w:p>
        </w:tc>
        <w:tc>
          <w:tcPr>
            <w:tcW w:w="54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Người chứng kiến</w:t>
            </w:r>
          </w:p>
        </w:tc>
        <w:tc>
          <w:tcPr>
            <w:tcW w:w="683"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Dự kiế</w:t>
            </w:r>
            <w:r>
              <w:rPr>
                <w:b/>
                <w:bCs/>
              </w:rPr>
              <w:t xml:space="preserve">n </w:t>
            </w:r>
            <w:r>
              <w:rPr>
                <w:b/>
                <w:bCs/>
                <w:lang w:val="vi-VN"/>
              </w:rPr>
              <w:t>ngày bả</w:t>
            </w:r>
            <w:r>
              <w:rPr>
                <w:b/>
                <w:bCs/>
              </w:rPr>
              <w:t xml:space="preserve">o </w:t>
            </w:r>
            <w:r>
              <w:rPr>
                <w:b/>
                <w:bCs/>
                <w:lang w:val="vi-VN"/>
              </w:rPr>
              <w:t>dưỡng tiếp the</w:t>
            </w:r>
            <w:r>
              <w:rPr>
                <w:b/>
                <w:bCs/>
              </w:rPr>
              <w:t>o</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72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3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9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4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6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rPr>
          <w:lang w:val="vi-VN"/>
        </w:rPr>
        <w:t> </w:t>
      </w:r>
    </w:p>
    <w:p w:rsidR="00000000" w:rsidRDefault="00F75178">
      <w:pPr>
        <w:spacing w:before="120" w:after="280" w:afterAutospacing="1"/>
        <w:jc w:val="center"/>
      </w:pPr>
      <w:r>
        <w:rPr>
          <w:b/>
          <w:bCs/>
          <w:lang w:val="vi-VN"/>
        </w:rPr>
        <w:t>PHỤ LỤC X</w:t>
      </w:r>
    </w:p>
    <w:p w:rsidR="00000000" w:rsidRDefault="00F75178">
      <w:pPr>
        <w:spacing w:before="120" w:after="280" w:afterAutospacing="1"/>
        <w:jc w:val="center"/>
      </w:pPr>
      <w:r>
        <w:rPr>
          <w:lang w:val="vi-VN"/>
        </w:rPr>
        <w:t>SỔ THEO DÕI, QUẢN LÝ SỬ DỤNG THIẾT BỊ</w:t>
      </w:r>
      <w:r>
        <w:rPr>
          <w:lang w:val="vi-VN"/>
        </w:rP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p w:rsidR="00000000" w:rsidRDefault="00F75178">
      <w:pPr>
        <w:spacing w:before="120" w:after="280" w:afterAutospacing="1"/>
      </w:pPr>
      <w:r>
        <w:rPr>
          <w:b/>
          <w:bCs/>
          <w:lang w:val="vi-VN"/>
        </w:rPr>
        <w:t>Thiết bị:</w:t>
      </w:r>
      <w:r>
        <w:t>......................................................................................................</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8"/>
        <w:gridCol w:w="1740"/>
        <w:gridCol w:w="2541"/>
        <w:gridCol w:w="2541"/>
        <w:gridCol w:w="900"/>
      </w:tblGrid>
      <w:tr w:rsidR="00000000">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lastRenderedPageBreak/>
              <w:t>NGÀY/ THÁNG/NĂM</w:t>
            </w:r>
          </w:p>
        </w:tc>
        <w:tc>
          <w:tcPr>
            <w:tcW w:w="907"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TÌNH TRẠNG THI</w:t>
            </w:r>
            <w:r>
              <w:rPr>
                <w:b/>
                <w:bCs/>
              </w:rPr>
              <w:t>Ế</w:t>
            </w:r>
            <w:r>
              <w:rPr>
                <w:b/>
                <w:bCs/>
                <w:lang w:val="vi-VN"/>
              </w:rPr>
              <w:t>T BỊ</w:t>
            </w:r>
          </w:p>
        </w:tc>
        <w:tc>
          <w:tcPr>
            <w:tcW w:w="132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after="280" w:afterAutospacing="1"/>
              <w:jc w:val="center"/>
            </w:pPr>
            <w:r>
              <w:rPr>
                <w:b/>
                <w:bCs/>
                <w:lang w:val="vi-VN"/>
              </w:rPr>
              <w:t>NGƯỜI GIAO</w:t>
            </w:r>
          </w:p>
          <w:p w:rsidR="00000000" w:rsidRDefault="00F75178">
            <w:pPr>
              <w:spacing w:before="120"/>
              <w:jc w:val="center"/>
            </w:pPr>
            <w:r>
              <w:rPr>
                <w:b/>
                <w:bCs/>
                <w:i/>
                <w:iCs/>
                <w:lang w:val="vi-VN"/>
              </w:rPr>
              <w:t>(Ghi rõ họ tên và k</w:t>
            </w:r>
            <w:r>
              <w:rPr>
                <w:b/>
                <w:bCs/>
                <w:i/>
                <w:iCs/>
              </w:rPr>
              <w:t>ý</w:t>
            </w:r>
            <w:r>
              <w:rPr>
                <w:b/>
                <w:bCs/>
                <w:i/>
                <w:iCs/>
                <w:lang w:val="vi-VN"/>
              </w:rPr>
              <w:t>)</w:t>
            </w:r>
          </w:p>
        </w:tc>
        <w:tc>
          <w:tcPr>
            <w:tcW w:w="132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after="280" w:afterAutospacing="1"/>
              <w:jc w:val="center"/>
            </w:pPr>
            <w:r>
              <w:rPr>
                <w:b/>
                <w:bCs/>
                <w:lang w:val="vi-VN"/>
              </w:rPr>
              <w:t>NGƯỜI NHẬN</w:t>
            </w:r>
          </w:p>
          <w:p w:rsidR="00000000" w:rsidRDefault="00F75178">
            <w:pPr>
              <w:spacing w:before="120"/>
              <w:jc w:val="center"/>
            </w:pPr>
            <w:r>
              <w:rPr>
                <w:b/>
                <w:bCs/>
                <w:i/>
                <w:iCs/>
                <w:lang w:val="vi-VN"/>
              </w:rPr>
              <w:t>(Ghi rõ họ tên và k</w:t>
            </w:r>
            <w:r>
              <w:rPr>
                <w:b/>
                <w:bCs/>
                <w:i/>
                <w:iCs/>
              </w:rPr>
              <w:t>ý</w:t>
            </w:r>
            <w:r>
              <w:rPr>
                <w:b/>
                <w:bCs/>
                <w:i/>
                <w:iCs/>
                <w:lang w:val="vi-VN"/>
              </w:rPr>
              <w:t>)</w:t>
            </w:r>
          </w:p>
        </w:tc>
        <w:tc>
          <w:tcPr>
            <w:tcW w:w="470"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GH</w:t>
            </w:r>
            <w:r>
              <w:rPr>
                <w:b/>
                <w:bCs/>
              </w:rPr>
              <w:t xml:space="preserve">I </w:t>
            </w:r>
            <w:r>
              <w:rPr>
                <w:b/>
                <w:bCs/>
                <w:lang w:val="vi-VN"/>
              </w:rPr>
              <w:t>CH</w:t>
            </w:r>
            <w:r>
              <w:rPr>
                <w:b/>
                <w:bCs/>
              </w:rPr>
              <w:t>Ú</w:t>
            </w:r>
          </w:p>
        </w:tc>
      </w:tr>
      <w:tr w:rsidR="00000000">
        <w:tblPrEx>
          <w:tblBorders>
            <w:top w:val="none" w:sz="0" w:space="0" w:color="auto"/>
            <w:bottom w:val="none" w:sz="0" w:space="0" w:color="auto"/>
            <w:insideH w:val="none" w:sz="0" w:space="0" w:color="auto"/>
            <w:insideV w:val="none" w:sz="0" w:space="0" w:color="auto"/>
          </w:tblBorders>
        </w:tblPrEx>
        <w:trPr>
          <w:trHeight w:val="47"/>
        </w:trPr>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907"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32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rPr>
          <w:lang w:val="vi-VN"/>
        </w:rPr>
        <w:t> </w:t>
      </w:r>
    </w:p>
    <w:p w:rsidR="00000000" w:rsidRDefault="00F75178">
      <w:pPr>
        <w:spacing w:before="120" w:after="280" w:afterAutospacing="1"/>
        <w:jc w:val="center"/>
      </w:pPr>
      <w:r>
        <w:rPr>
          <w:b/>
          <w:bCs/>
          <w:lang w:val="vi-VN"/>
        </w:rPr>
        <w:t>PHỤ LỤC XI</w:t>
      </w:r>
    </w:p>
    <w:p w:rsidR="00000000" w:rsidRDefault="00F75178">
      <w:pPr>
        <w:spacing w:before="120" w:after="280" w:afterAutospacing="1"/>
        <w:jc w:val="center"/>
      </w:pPr>
      <w:r>
        <w:t>BIÊN BẢN XÁC NHẬN THUỐC THỬ/HÓA CHẤT/SINH PHẨM/ VẬT TƯ Y TẾ/THIẾT BỊ MẤT/HỎNG/VỠ</w:t>
      </w:r>
      <w:r>
        <w:rPr>
          <w:b/>
          <w:bCs/>
          <w:lang w:val="vi-VN"/>
        </w:rPr>
        <w:br/>
      </w:r>
      <w:r>
        <w:rPr>
          <w:i/>
          <w:iCs/>
          <w:lang w:val="vi-VN"/>
        </w:rPr>
        <w:t xml:space="preserve">(Ban hành kèm theo Thông tư số </w:t>
      </w:r>
      <w:r>
        <w:rPr>
          <w:i/>
          <w:iCs/>
        </w:rPr>
        <w:t>33</w:t>
      </w:r>
      <w:r>
        <w:rPr>
          <w:i/>
          <w:iCs/>
          <w:lang w:val="vi-VN"/>
        </w:rPr>
        <w:t>/2016/TT-BYT ng</w:t>
      </w:r>
      <w:r>
        <w:rPr>
          <w:i/>
          <w:iCs/>
          <w:lang w:val="vi-VN"/>
        </w:rPr>
        <w:t>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lastRenderedPageBreak/>
              <w:t>Bộ Y tế (Sở y tế):</w:t>
            </w:r>
            <w:r>
              <w:t>……………..</w:t>
            </w:r>
            <w:r>
              <w:br/>
            </w:r>
            <w:r>
              <w:rPr>
                <w:lang w:val="vi-VN"/>
              </w:rPr>
              <w:t>Bệnh viện:</w:t>
            </w:r>
            <w: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right"/>
            </w:pPr>
            <w:r>
              <w:t>MS:…………….</w:t>
            </w:r>
            <w:r>
              <w:br/>
              <w:t>Số:……………..</w:t>
            </w:r>
          </w:p>
        </w:tc>
      </w:tr>
    </w:tbl>
    <w:p w:rsidR="00000000" w:rsidRDefault="00F75178">
      <w:pPr>
        <w:spacing w:before="120" w:after="280" w:afterAutospacing="1"/>
      </w:pPr>
      <w:r>
        <w:rPr>
          <w:lang w:val="vi-VN"/>
        </w:rPr>
        <w:t xml:space="preserve">- Hồi: </w:t>
      </w:r>
      <w:r>
        <w:t>…………</w:t>
      </w:r>
      <w:r>
        <w:rPr>
          <w:lang w:val="vi-VN"/>
        </w:rPr>
        <w:t>giờ...., ngày....tháng....năm...</w:t>
      </w:r>
    </w:p>
    <w:p w:rsidR="00000000" w:rsidRDefault="00F75178">
      <w:pPr>
        <w:spacing w:before="120" w:after="280" w:afterAutospacing="1"/>
      </w:pPr>
      <w:r>
        <w:rPr>
          <w:lang w:val="vi-VN"/>
        </w:rPr>
        <w:t>- Chúng tôi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1.</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vụ</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vụ</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vụ</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4.</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vụ</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5.</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Chức vụ</w:t>
            </w:r>
          </w:p>
        </w:tc>
      </w:tr>
    </w:tbl>
    <w:p w:rsidR="00000000" w:rsidRDefault="00F75178">
      <w:pPr>
        <w:spacing w:before="120" w:after="280" w:afterAutospacing="1"/>
      </w:pPr>
      <w:r>
        <w:rPr>
          <w:lang w:val="vi-VN"/>
        </w:rPr>
        <w:t>Đã tiến hành tại ch</w:t>
      </w:r>
      <w:r>
        <w:t>ỗ</w:t>
      </w:r>
      <w:r>
        <w:t xml:space="preserve"> </w:t>
      </w:r>
      <w:r>
        <w:rPr>
          <w:lang w:val="vi-VN"/>
        </w:rPr>
        <w:t>và xác định tình trạng thuốc thử, hóa chất, vật tư y tế mất/hỏng/v</w:t>
      </w:r>
      <w:r>
        <w:t xml:space="preserve">ỡ </w:t>
      </w:r>
      <w:r>
        <w:rPr>
          <w:lang w:val="vi-VN"/>
        </w:rPr>
        <w:t>dưới đây</w:t>
      </w:r>
      <w: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0"/>
        <w:gridCol w:w="2372"/>
        <w:gridCol w:w="713"/>
        <w:gridCol w:w="947"/>
        <w:gridCol w:w="988"/>
        <w:gridCol w:w="721"/>
        <w:gridCol w:w="930"/>
        <w:gridCol w:w="1118"/>
        <w:gridCol w:w="1111"/>
      </w:tblGrid>
      <w:tr w:rsidR="00000000">
        <w:tc>
          <w:tcPr>
            <w:tcW w:w="3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TT</w:t>
            </w:r>
          </w:p>
        </w:tc>
        <w:tc>
          <w:tcPr>
            <w:tcW w:w="1236"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Tên thu</w:t>
            </w:r>
            <w:r>
              <w:rPr>
                <w:b/>
                <w:bCs/>
              </w:rPr>
              <w:t>ố</w:t>
            </w:r>
            <w:r>
              <w:rPr>
                <w:b/>
                <w:bCs/>
                <w:lang w:val="vi-VN"/>
              </w:rPr>
              <w:t>c/hóa chất/ vật tư y tế ti</w:t>
            </w:r>
            <w:r>
              <w:rPr>
                <w:b/>
                <w:bCs/>
              </w:rPr>
              <w:t>ê</w:t>
            </w:r>
            <w:r>
              <w:rPr>
                <w:b/>
                <w:bCs/>
                <w:lang w:val="vi-VN"/>
              </w:rPr>
              <w:t>u hao</w:t>
            </w:r>
          </w:p>
        </w:tc>
        <w:tc>
          <w:tcPr>
            <w:tcW w:w="372"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Đơn vị</w:t>
            </w:r>
          </w:p>
        </w:tc>
        <w:tc>
          <w:tcPr>
            <w:tcW w:w="494"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w:t>
            </w:r>
            <w:r>
              <w:rPr>
                <w:b/>
                <w:bCs/>
              </w:rPr>
              <w:t xml:space="preserve">ố </w:t>
            </w:r>
            <w:r>
              <w:rPr>
                <w:b/>
                <w:bCs/>
                <w:lang w:val="vi-VN"/>
              </w:rPr>
              <w:t>kiểm soát</w:t>
            </w:r>
          </w:p>
        </w:tc>
        <w:tc>
          <w:tcPr>
            <w:tcW w:w="51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Nước sản xuất</w:t>
            </w:r>
          </w:p>
        </w:tc>
        <w:tc>
          <w:tcPr>
            <w:tcW w:w="376"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Đơn giá</w:t>
            </w:r>
          </w:p>
        </w:tc>
        <w:tc>
          <w:tcPr>
            <w:tcW w:w="485"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lượng</w:t>
            </w:r>
          </w:p>
        </w:tc>
        <w:tc>
          <w:tcPr>
            <w:tcW w:w="583"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Thành tiền</w:t>
            </w:r>
          </w:p>
        </w:tc>
        <w:tc>
          <w:tcPr>
            <w:tcW w:w="579" w:type="pc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K</w:t>
            </w:r>
            <w:r>
              <w:rPr>
                <w:b/>
                <w:bCs/>
              </w:rPr>
              <w:t>ế</w:t>
            </w:r>
            <w:r>
              <w:rPr>
                <w:b/>
                <w:bCs/>
                <w:lang w:val="vi-VN"/>
              </w:rPr>
              <w:t>t luận/gh</w:t>
            </w:r>
            <w:r>
              <w:rPr>
                <w:b/>
                <w:bCs/>
              </w:rPr>
              <w:t xml:space="preserve">i </w:t>
            </w:r>
            <w:r>
              <w:rPr>
                <w:b/>
                <w:bCs/>
                <w:lang w:val="vi-VN"/>
              </w:rPr>
              <w:t>chú</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2</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3</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4</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5</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6</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7</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8</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9</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123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pPr>
            <w:r>
              <w:rPr>
                <w:i/>
                <w:iCs/>
                <w:lang w:val="vi-VN"/>
              </w:rPr>
              <w:t>Cộng kho</w:t>
            </w:r>
            <w:r>
              <w:rPr>
                <w:i/>
                <w:iCs/>
              </w:rPr>
              <w:t>ả</w:t>
            </w:r>
            <w:r>
              <w:rPr>
                <w:i/>
                <w:iCs/>
                <w:lang w:val="vi-VN"/>
              </w:rPr>
              <w:t>n:</w:t>
            </w:r>
          </w:p>
        </w:tc>
        <w:tc>
          <w:tcPr>
            <w:tcW w:w="37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94"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37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485"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83"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c>
          <w:tcPr>
            <w:tcW w:w="57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 </w:t>
            </w:r>
          </w:p>
        </w:tc>
      </w:tr>
    </w:tbl>
    <w:p w:rsidR="00000000" w:rsidRDefault="00F751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center"/>
            </w:pPr>
            <w:r>
              <w:rPr>
                <w:b/>
                <w:bCs/>
              </w:rPr>
              <w:br/>
            </w:r>
            <w:r>
              <w:rPr>
                <w:b/>
                <w:bCs/>
                <w:lang w:val="vi-VN"/>
              </w:rPr>
              <w:t>THÀNH VIÊN</w:t>
            </w:r>
          </w:p>
          <w:p w:rsidR="00000000" w:rsidRDefault="00F75178">
            <w:pPr>
              <w:spacing w:before="120"/>
            </w:pPr>
            <w:r>
              <w:t>-</w:t>
            </w:r>
            <w:r>
              <w:br/>
              <w:t xml:space="preserve">- </w:t>
            </w:r>
            <w:r>
              <w:b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rPr>
              <w:br/>
            </w:r>
            <w:r>
              <w:rPr>
                <w:b/>
                <w:bCs/>
                <w:lang w:val="vi-VN"/>
              </w:rPr>
              <w:t>THƯ KÝ</w:t>
            </w:r>
            <w:r>
              <w:rPr>
                <w:b/>
                <w:bCs/>
              </w:rPr>
              <w:br/>
            </w:r>
            <w:r>
              <w:rPr>
                <w:b/>
                <w:bCs/>
              </w:rPr>
              <w:br/>
            </w:r>
            <w:r>
              <w:rPr>
                <w:b/>
                <w:bCs/>
              </w:rPr>
              <w:br/>
            </w:r>
            <w:r>
              <w:rPr>
                <w:b/>
                <w:bCs/>
              </w:rPr>
              <w:br/>
            </w:r>
            <w:r>
              <w:rPr>
                <w:b/>
                <w:bCs/>
              </w:rPr>
              <w:br/>
            </w:r>
            <w:r>
              <w:rPr>
                <w:lang w:val="vi-VN"/>
              </w:rPr>
              <w:t>Họ tên:</w:t>
            </w:r>
            <w:r>
              <w:t xml:space="preserve"> ……………………</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i/>
                <w:iCs/>
                <w:lang w:val="vi-VN"/>
              </w:rPr>
              <w:t>Ngày....tháng....năm 20...</w:t>
            </w:r>
            <w:r>
              <w:br/>
            </w:r>
            <w:r>
              <w:rPr>
                <w:b/>
                <w:bCs/>
                <w:lang w:val="vi-VN"/>
              </w:rPr>
              <w:t>CHỦ TỊCH HỘI ĐỒNG</w:t>
            </w:r>
            <w:r>
              <w:rPr>
                <w:b/>
                <w:bCs/>
              </w:rPr>
              <w:br/>
            </w:r>
            <w:r>
              <w:rPr>
                <w:b/>
                <w:bCs/>
              </w:rPr>
              <w:br/>
            </w:r>
            <w:r>
              <w:rPr>
                <w:b/>
                <w:bCs/>
              </w:rPr>
              <w:br/>
            </w:r>
            <w:r>
              <w:rPr>
                <w:b/>
                <w:bCs/>
              </w:rPr>
              <w:br/>
            </w:r>
            <w:r>
              <w:rPr>
                <w:b/>
                <w:bCs/>
              </w:rPr>
              <w:br/>
            </w:r>
            <w:r>
              <w:rPr>
                <w:lang w:val="vi-VN"/>
              </w:rPr>
              <w:t>Họ tên:</w:t>
            </w:r>
            <w:r>
              <w:t xml:space="preserve"> ……………………</w:t>
            </w:r>
          </w:p>
        </w:tc>
      </w:tr>
    </w:tbl>
    <w:p w:rsidR="00000000" w:rsidRDefault="00F75178">
      <w:pPr>
        <w:spacing w:before="120" w:after="280" w:afterAutospacing="1"/>
      </w:pPr>
      <w:r>
        <w:rPr>
          <w:b/>
          <w:bCs/>
        </w:rPr>
        <w:t> </w:t>
      </w:r>
    </w:p>
    <w:p w:rsidR="00000000" w:rsidRDefault="00F75178">
      <w:pPr>
        <w:spacing w:before="120" w:after="280" w:afterAutospacing="1"/>
        <w:jc w:val="center"/>
      </w:pPr>
      <w:r>
        <w:rPr>
          <w:b/>
          <w:bCs/>
          <w:lang w:val="vi-VN"/>
        </w:rPr>
        <w:lastRenderedPageBreak/>
        <w:t>PHỤ LỤC XII</w:t>
      </w:r>
    </w:p>
    <w:p w:rsidR="00000000" w:rsidRDefault="00F75178">
      <w:pPr>
        <w:spacing w:before="120" w:after="280" w:afterAutospacing="1"/>
        <w:jc w:val="center"/>
      </w:pPr>
      <w:r>
        <w:rPr>
          <w:lang w:val="vi-VN"/>
        </w:rPr>
        <w:t>BIÊN BẢN THANH LÝ THU</w:t>
      </w:r>
      <w:r>
        <w:t>Ố</w:t>
      </w:r>
      <w:r>
        <w:rPr>
          <w:lang w:val="vi-VN"/>
        </w:rPr>
        <w:t>C TH</w:t>
      </w:r>
      <w:r>
        <w:t>Ử</w:t>
      </w:r>
      <w:r>
        <w:rPr>
          <w:lang w:val="vi-VN"/>
        </w:rPr>
        <w:t>/HÓA CH</w:t>
      </w:r>
      <w:r>
        <w:t>Ấ</w:t>
      </w:r>
      <w:r>
        <w:rPr>
          <w:lang w:val="vi-VN"/>
        </w:rPr>
        <w:t>T/SINH PH</w:t>
      </w:r>
      <w:r>
        <w:t>Ẩ</w:t>
      </w:r>
      <w:r>
        <w:rPr>
          <w:lang w:val="vi-VN"/>
        </w:rPr>
        <w:t>M/VẬT TƯ Y T</w:t>
      </w:r>
      <w:r>
        <w:t>Ế</w:t>
      </w:r>
      <w:r>
        <w:br/>
      </w:r>
      <w:r>
        <w:rPr>
          <w:i/>
          <w:iCs/>
          <w:lang w:val="vi-VN"/>
        </w:rPr>
        <w:t xml:space="preserve">(Ban hành kèm theo Thông tư số </w:t>
      </w:r>
      <w:r>
        <w:rPr>
          <w:i/>
          <w:iCs/>
        </w:rPr>
        <w:t>33</w:t>
      </w:r>
      <w:r>
        <w:rPr>
          <w:i/>
          <w:iCs/>
          <w:lang w:val="vi-VN"/>
        </w:rPr>
        <w:t>/2016/TT-BYT ngày</w:t>
      </w:r>
      <w:r>
        <w:rPr>
          <w:i/>
          <w:iCs/>
        </w:rPr>
        <w:t xml:space="preserve"> 19</w:t>
      </w:r>
      <w:r>
        <w:rPr>
          <w:i/>
          <w:iCs/>
          <w:lang w:val="vi-VN"/>
        </w:rPr>
        <w:t xml:space="preserve"> tháng </w:t>
      </w:r>
      <w:r>
        <w:rPr>
          <w:i/>
          <w:iCs/>
        </w:rPr>
        <w:t xml:space="preserve">9 </w:t>
      </w:r>
      <w:r>
        <w:rPr>
          <w:i/>
          <w:iCs/>
          <w:lang w:val="vi-VN"/>
        </w:rPr>
        <w:t>năm 2016 của Bộ trư</w:t>
      </w:r>
      <w:r>
        <w:rPr>
          <w:i/>
          <w:iCs/>
        </w:rPr>
        <w:t>ở</w:t>
      </w:r>
      <w:r>
        <w:rPr>
          <w:i/>
          <w:iCs/>
          <w:lang w:val="vi-VN"/>
        </w:rPr>
        <w:t>ng Bộ Y t</w:t>
      </w:r>
      <w:r>
        <w:rPr>
          <w:i/>
          <w:iCs/>
        </w:rPr>
        <w:t>ế</w:t>
      </w:r>
      <w:r>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pPr>
            <w:r>
              <w:rPr>
                <w:lang w:val="vi-VN"/>
              </w:rPr>
              <w:t>Bộ Y tế (Sở y tế):</w:t>
            </w:r>
            <w:r>
              <w:t>……………..</w:t>
            </w:r>
            <w:r>
              <w:br/>
            </w:r>
            <w:r>
              <w:rPr>
                <w:lang w:val="vi-VN"/>
              </w:rPr>
              <w:t>Bệnh viện:</w:t>
            </w:r>
            <w:r>
              <w:t>……………………..</w:t>
            </w:r>
            <w:r>
              <w:br/>
              <w:t>Khoa:…………………………..</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right"/>
            </w:pPr>
            <w:r>
              <w:t>MS:…………….</w:t>
            </w:r>
            <w:r>
              <w:br/>
              <w:t>Số:</w:t>
            </w:r>
            <w:r>
              <w:t>……………..</w:t>
            </w:r>
          </w:p>
        </w:tc>
      </w:tr>
      <w:tr w:rsidR="00C46D64" w:rsidTr="00C46D6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t>Tháng……năm……</w:t>
            </w:r>
          </w:p>
        </w:tc>
      </w:tr>
    </w:tbl>
    <w:p w:rsidR="00000000" w:rsidRDefault="00F75178">
      <w:pPr>
        <w:spacing w:before="120" w:after="280" w:afterAutospacing="1"/>
      </w:pPr>
      <w:r>
        <w:rPr>
          <w:lang w:val="vi-VN"/>
        </w:rPr>
        <w:t>- Hội đồng thanh lý gồm có:</w:t>
      </w:r>
    </w:p>
    <w:p w:rsidR="00000000" w:rsidRDefault="00F75178">
      <w:pPr>
        <w:spacing w:before="120" w:after="280" w:afterAutospacing="1"/>
      </w:pPr>
      <w:r>
        <w:rPr>
          <w:lang w:val="vi-VN"/>
        </w:rPr>
        <w:t>1. Ch</w:t>
      </w:r>
      <w:r>
        <w:t xml:space="preserve">ủ </w:t>
      </w:r>
      <w:r>
        <w:rPr>
          <w:lang w:val="vi-VN"/>
        </w:rPr>
        <w:t>tịch Hội đồng:</w:t>
      </w:r>
    </w:p>
    <w:p w:rsidR="00000000" w:rsidRDefault="00F75178">
      <w:pPr>
        <w:spacing w:before="120" w:after="280" w:afterAutospacing="1"/>
      </w:pPr>
      <w:r>
        <w:rPr>
          <w:lang w:val="vi-VN"/>
        </w:rPr>
        <w:t>2. Thư ký:</w:t>
      </w:r>
    </w:p>
    <w:p w:rsidR="00000000" w:rsidRDefault="00F75178">
      <w:pPr>
        <w:spacing w:before="120" w:after="280" w:afterAutospacing="1"/>
      </w:pPr>
      <w:r>
        <w:rPr>
          <w:lang w:val="vi-VN"/>
        </w:rPr>
        <w:t>3. Trư</w:t>
      </w:r>
      <w:r>
        <w:t>ở</w:t>
      </w:r>
      <w:r>
        <w:rPr>
          <w:lang w:val="vi-VN"/>
        </w:rPr>
        <w:t>ng khoa Vi sinh:</w:t>
      </w:r>
    </w:p>
    <w:p w:rsidR="00000000" w:rsidRDefault="00F75178">
      <w:pPr>
        <w:spacing w:before="120" w:after="280" w:afterAutospacing="1"/>
      </w:pPr>
      <w:r>
        <w:rPr>
          <w:lang w:val="vi-VN"/>
        </w:rPr>
        <w:t>4. Trưởng phòng Tài chính - Kế toán</w:t>
      </w:r>
    </w:p>
    <w:p w:rsidR="00000000" w:rsidRDefault="00F75178">
      <w:pPr>
        <w:spacing w:before="120" w:after="280" w:afterAutospacing="1"/>
      </w:pPr>
      <w:r>
        <w:rPr>
          <w:lang w:val="vi-VN"/>
        </w:rPr>
        <w:t>5. Trưởng khoa Dược/Trưởng phòng Vật tư:</w:t>
      </w:r>
    </w:p>
    <w:p w:rsidR="00000000" w:rsidRDefault="00F75178">
      <w:pPr>
        <w:spacing w:before="120" w:after="280" w:afterAutospacing="1"/>
      </w:pPr>
      <w:r>
        <w:rPr>
          <w:lang w:val="vi-VN"/>
        </w:rPr>
        <w:t xml:space="preserve">- Đã tiến hành họp xét thanh lý tại: </w:t>
      </w:r>
      <w:r>
        <w:t>……….từ ……</w:t>
      </w:r>
      <w:r>
        <w:rPr>
          <w:lang w:val="vi-VN"/>
        </w:rPr>
        <w:t>giờ...</w:t>
      </w:r>
      <w:r>
        <w:t xml:space="preserve">...., </w:t>
      </w:r>
      <w:r>
        <w:rPr>
          <w:lang w:val="vi-VN"/>
        </w:rPr>
        <w:t>ngày...</w:t>
      </w:r>
      <w:r>
        <w:t>.</w:t>
      </w:r>
      <w:r>
        <w:rPr>
          <w:lang w:val="vi-VN"/>
        </w:rPr>
        <w:t>/.../…</w:t>
      </w:r>
      <w:r>
        <w:t>…</w:t>
      </w:r>
    </w:p>
    <w:p w:rsidR="00000000" w:rsidRDefault="00F75178">
      <w:pPr>
        <w:spacing w:before="120"/>
        <w:ind w:left="3600"/>
      </w:pPr>
      <w:r>
        <w:rPr>
          <w:lang w:val="vi-VN"/>
        </w:rPr>
        <w:t xml:space="preserve">đến </w:t>
      </w:r>
      <w:r>
        <w:t>……</w:t>
      </w:r>
      <w:r>
        <w:rPr>
          <w:lang w:val="vi-VN"/>
        </w:rPr>
        <w:t>giờ....</w:t>
      </w:r>
      <w:r>
        <w:t>...</w:t>
      </w:r>
      <w:r>
        <w:rPr>
          <w:lang w:val="vi-VN"/>
        </w:rPr>
        <w:t>, ngày..../.../</w:t>
      </w:r>
      <w:r>
        <w:t>…..</w:t>
      </w:r>
    </w:p>
    <w:p w:rsidR="00000000" w:rsidRDefault="00F75178">
      <w:pPr>
        <w:spacing w:before="120" w:after="280" w:afterAutospacing="1"/>
      </w:pPr>
      <w:r>
        <w:rPr>
          <w:lang w:val="vi-VN"/>
        </w:rPr>
        <w:t>- Kết quả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2396"/>
        <w:gridCol w:w="901"/>
        <w:gridCol w:w="903"/>
        <w:gridCol w:w="903"/>
        <w:gridCol w:w="771"/>
        <w:gridCol w:w="971"/>
        <w:gridCol w:w="971"/>
        <w:gridCol w:w="1076"/>
      </w:tblGrid>
      <w:tr w:rsidR="00C46D64" w:rsidTr="00C46D64">
        <w:tc>
          <w:tcPr>
            <w:tcW w:w="364"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TT</w:t>
            </w:r>
          </w:p>
        </w:tc>
        <w:tc>
          <w:tcPr>
            <w:tcW w:w="1249"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Tên thuốc/hóa chất/ vật tư y tế tiêu hao</w:t>
            </w:r>
          </w:p>
        </w:tc>
        <w:tc>
          <w:tcPr>
            <w:tcW w:w="470"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Đơ</w:t>
            </w:r>
            <w:r>
              <w:rPr>
                <w:b/>
                <w:bCs/>
              </w:rPr>
              <w:t>n vị</w:t>
            </w:r>
          </w:p>
        </w:tc>
        <w:tc>
          <w:tcPr>
            <w:tcW w:w="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kiểm soát</w:t>
            </w:r>
          </w:p>
        </w:tc>
        <w:tc>
          <w:tcPr>
            <w:tcW w:w="471"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Nước sản xuất</w:t>
            </w:r>
          </w:p>
        </w:tc>
        <w:tc>
          <w:tcPr>
            <w:tcW w:w="40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Đơn giá</w:t>
            </w:r>
          </w:p>
        </w:tc>
        <w:tc>
          <w:tcPr>
            <w:tcW w:w="1012"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Xin thanh lý</w:t>
            </w:r>
          </w:p>
        </w:tc>
        <w:tc>
          <w:tcPr>
            <w:tcW w:w="562"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Kết luận/g</w:t>
            </w:r>
            <w:r>
              <w:rPr>
                <w:b/>
                <w:bCs/>
              </w:rPr>
              <w:t>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Số lư</w:t>
            </w:r>
            <w:r>
              <w:rPr>
                <w:b/>
                <w:bCs/>
              </w:rPr>
              <w:t>ợ</w:t>
            </w:r>
            <w:r>
              <w:rPr>
                <w:b/>
                <w:bCs/>
                <w:lang w:val="vi-VN"/>
              </w:rPr>
              <w:t>ng</w:t>
            </w: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b/>
                <w:bCs/>
                <w:lang w:val="vi-VN"/>
              </w:rPr>
              <w:t>Thành tiền</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F75178">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1</w:t>
            </w:r>
          </w:p>
        </w:tc>
        <w:tc>
          <w:tcPr>
            <w:tcW w:w="124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2</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3</w:t>
            </w:r>
          </w:p>
        </w:tc>
        <w:tc>
          <w:tcPr>
            <w:tcW w:w="47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4</w:t>
            </w:r>
          </w:p>
        </w:tc>
        <w:tc>
          <w:tcPr>
            <w:tcW w:w="47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5</w:t>
            </w:r>
          </w:p>
        </w:tc>
        <w:tc>
          <w:tcPr>
            <w:tcW w:w="40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6</w:t>
            </w: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7</w:t>
            </w: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8</w:t>
            </w:r>
          </w:p>
        </w:tc>
        <w:tc>
          <w:tcPr>
            <w:tcW w:w="56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vAlign w:val="center"/>
          </w:tcPr>
          <w:p w:rsidR="00000000" w:rsidRDefault="00F75178">
            <w:pPr>
              <w:spacing w:before="120"/>
              <w:jc w:val="center"/>
            </w:pPr>
            <w:r>
              <w:rPr>
                <w:lang w:val="vi-VN"/>
              </w:rPr>
              <w:t>9</w:t>
            </w:r>
          </w:p>
        </w:tc>
      </w:tr>
      <w:tr w:rsidR="00000000">
        <w:tblPrEx>
          <w:tblBorders>
            <w:top w:val="none" w:sz="0" w:space="0" w:color="auto"/>
            <w:bottom w:val="none" w:sz="0" w:space="0" w:color="auto"/>
            <w:insideH w:val="none" w:sz="0" w:space="0" w:color="auto"/>
            <w:insideV w:val="none" w:sz="0" w:space="0" w:color="auto"/>
          </w:tblBorders>
        </w:tblPrEx>
        <w:tc>
          <w:tcPr>
            <w:tcW w:w="364" w:type="pct"/>
            <w:tcBorders>
              <w:top w:val="nil"/>
              <w:left w:val="single" w:sz="8" w:space="0" w:color="auto"/>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1249"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after="280" w:afterAutospacing="1"/>
            </w:pPr>
            <w:r>
              <w:t> </w:t>
            </w:r>
          </w:p>
          <w:p w:rsidR="00000000" w:rsidRDefault="00F75178">
            <w:pPr>
              <w:spacing w:before="120" w:after="280" w:afterAutospacing="1"/>
            </w:pPr>
            <w:r>
              <w:t> </w:t>
            </w:r>
          </w:p>
          <w:p w:rsidR="00000000" w:rsidRDefault="00F75178">
            <w:pPr>
              <w:spacing w:before="120" w:after="280" w:afterAutospacing="1"/>
            </w:pPr>
            <w:r>
              <w:t> </w:t>
            </w:r>
          </w:p>
          <w:p w:rsidR="00000000" w:rsidRDefault="00F75178">
            <w:pPr>
              <w:spacing w:before="120" w:after="280" w:afterAutospacing="1"/>
            </w:pPr>
            <w:r>
              <w:t> </w:t>
            </w:r>
          </w:p>
          <w:p w:rsidR="00000000" w:rsidRDefault="00F75178">
            <w:pPr>
              <w:spacing w:before="120"/>
            </w:pPr>
            <w:r>
              <w:rPr>
                <w:i/>
                <w:iCs/>
                <w:lang w:val="vi-VN"/>
              </w:rPr>
              <w:t>Cộng khoản:</w:t>
            </w:r>
          </w:p>
        </w:tc>
        <w:tc>
          <w:tcPr>
            <w:tcW w:w="470"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71"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40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06"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c>
          <w:tcPr>
            <w:tcW w:w="562" w:type="pct"/>
            <w:tcBorders>
              <w:top w:val="nil"/>
              <w:left w:val="nil"/>
              <w:bottom w:val="single" w:sz="8" w:space="0" w:color="auto"/>
              <w:right w:val="single" w:sz="8" w:space="0" w:color="auto"/>
              <w:tl2br w:val="nil"/>
              <w:tr2bl w:val="nil"/>
            </w:tcBorders>
            <w:shd w:val="solid" w:color="FFFFFF" w:fill="auto"/>
            <w:tcMar>
              <w:top w:w="0" w:type="dxa"/>
              <w:left w:w="115" w:type="dxa"/>
              <w:bottom w:w="0" w:type="dxa"/>
              <w:right w:w="115" w:type="dxa"/>
            </w:tcMar>
          </w:tcPr>
          <w:p w:rsidR="00000000" w:rsidRDefault="00F75178">
            <w:pPr>
              <w:spacing w:before="120"/>
            </w:pPr>
            <w:r>
              <w:rPr>
                <w:lang w:val="vi-VN"/>
              </w:rPr>
              <w:t> </w:t>
            </w:r>
          </w:p>
        </w:tc>
      </w:tr>
    </w:tbl>
    <w:p w:rsidR="00000000" w:rsidRDefault="00F75178">
      <w:pPr>
        <w:spacing w:before="120" w:after="280" w:afterAutospacing="1"/>
      </w:pPr>
      <w:r>
        <w:rPr>
          <w:lang w:val="vi-VN"/>
        </w:rPr>
        <w:t>Ý kiến đề xuất:</w:t>
      </w:r>
    </w:p>
    <w:p w:rsidR="00000000" w:rsidRDefault="00F75178">
      <w:pPr>
        <w:spacing w:before="120" w:after="280" w:afterAutospacing="1"/>
      </w:pPr>
      <w:r>
        <w:lastRenderedPageBreak/>
        <w:t xml:space="preserve">........................................................................................................................................... </w:t>
      </w:r>
    </w:p>
    <w:p w:rsidR="00000000" w:rsidRDefault="00F75178">
      <w:pPr>
        <w:spacing w:before="120" w:after="280" w:afterAutospacing="1"/>
      </w:pPr>
      <w:r>
        <w:t>....................................................................</w:t>
      </w:r>
      <w:r>
        <w:t xml:space="preserve">....................................................................... </w:t>
      </w:r>
    </w:p>
    <w:p w:rsidR="00000000" w:rsidRDefault="00F75178">
      <w:pPr>
        <w:spacing w:before="120" w:after="280" w:afterAutospacing="1"/>
      </w:pPr>
      <w:r>
        <w:t xml:space="preserve">........................................................................................................................................... </w:t>
      </w:r>
    </w:p>
    <w:p w:rsidR="00000000" w:rsidRDefault="00F751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after="280" w:afterAutospacing="1"/>
              <w:jc w:val="center"/>
            </w:pPr>
            <w:r>
              <w:rPr>
                <w:b/>
                <w:bCs/>
              </w:rPr>
              <w:br/>
            </w:r>
            <w:r>
              <w:rPr>
                <w:b/>
                <w:bCs/>
                <w:lang w:val="vi-VN"/>
              </w:rPr>
              <w:t>THÀNH VIÊN</w:t>
            </w:r>
          </w:p>
          <w:p w:rsidR="00000000" w:rsidRDefault="00F75178">
            <w:pPr>
              <w:spacing w:before="120"/>
            </w:pPr>
            <w:r>
              <w:t>-</w:t>
            </w:r>
            <w:r>
              <w:br/>
              <w:t xml:space="preserve">- </w:t>
            </w:r>
            <w:r>
              <w:br/>
              <w:t>-</w:t>
            </w:r>
            <w:r>
              <w:b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b/>
                <w:bCs/>
              </w:rPr>
              <w:br/>
            </w:r>
            <w:r>
              <w:rPr>
                <w:b/>
                <w:bCs/>
                <w:lang w:val="vi-VN"/>
              </w:rPr>
              <w:t>THƯ KÝ</w:t>
            </w:r>
            <w:r>
              <w:rPr>
                <w:b/>
                <w:bCs/>
              </w:rPr>
              <w:br/>
            </w:r>
            <w:r>
              <w:rPr>
                <w:b/>
                <w:bCs/>
              </w:rPr>
              <w:br/>
            </w:r>
            <w:r>
              <w:rPr>
                <w:b/>
                <w:bCs/>
              </w:rPr>
              <w:br/>
            </w:r>
            <w:r>
              <w:rPr>
                <w:b/>
                <w:bCs/>
              </w:rPr>
              <w:br/>
            </w:r>
            <w:r>
              <w:rPr>
                <w:b/>
                <w:bCs/>
              </w:rPr>
              <w:br/>
            </w:r>
            <w:r>
              <w:rPr>
                <w:lang w:val="vi-VN"/>
              </w:rPr>
              <w:t>Họ tên:</w:t>
            </w:r>
            <w:r>
              <w:t xml:space="preserve"> ……………………</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75178">
            <w:pPr>
              <w:spacing w:before="120"/>
              <w:jc w:val="center"/>
            </w:pPr>
            <w:r>
              <w:rPr>
                <w:i/>
                <w:iCs/>
                <w:lang w:val="vi-VN"/>
              </w:rPr>
              <w:t>Ngày....tháng....năm 20...</w:t>
            </w:r>
            <w:r>
              <w:br/>
            </w:r>
            <w:r>
              <w:rPr>
                <w:b/>
                <w:bCs/>
                <w:lang w:val="vi-VN"/>
              </w:rPr>
              <w:t>CHỦ TỊCH HỘI ĐỒNG</w:t>
            </w:r>
            <w:r>
              <w:rPr>
                <w:b/>
                <w:bCs/>
              </w:rPr>
              <w:br/>
            </w:r>
            <w:r>
              <w:rPr>
                <w:b/>
                <w:bCs/>
              </w:rPr>
              <w:br/>
            </w:r>
            <w:r>
              <w:rPr>
                <w:b/>
                <w:bCs/>
              </w:rPr>
              <w:br/>
            </w:r>
            <w:r>
              <w:rPr>
                <w:b/>
                <w:bCs/>
              </w:rPr>
              <w:br/>
            </w:r>
            <w:r>
              <w:rPr>
                <w:b/>
                <w:bCs/>
              </w:rPr>
              <w:br/>
            </w:r>
            <w:r>
              <w:rPr>
                <w:lang w:val="vi-VN"/>
              </w:rPr>
              <w:t>Họ tên:</w:t>
            </w:r>
            <w:r>
              <w:t xml:space="preserve"> ……………………</w:t>
            </w:r>
          </w:p>
        </w:tc>
      </w:tr>
    </w:tbl>
    <w:p w:rsidR="00F75178" w:rsidRDefault="00F75178">
      <w:pPr>
        <w:spacing w:before="120" w:after="280" w:afterAutospacing="1"/>
      </w:pPr>
      <w:r>
        <w:rPr>
          <w:b/>
          <w:bCs/>
        </w:rPr>
        <w:t> </w:t>
      </w:r>
    </w:p>
    <w:sectPr w:rsidR="00F751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64"/>
    <w:rsid w:val="00C46D64"/>
    <w:rsid w:val="00F7517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5222</Words>
  <Characters>29767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cp:lastPrinted>1601-01-01T00:00:00Z</cp:lastPrinted>
  <dcterms:created xsi:type="dcterms:W3CDTF">2016-09-26T08:00:00Z</dcterms:created>
  <dcterms:modified xsi:type="dcterms:W3CDTF">2016-09-26T08:00:00Z</dcterms:modified>
</cp:coreProperties>
</file>