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459" w:type="dxa"/>
        <w:tblLook w:val="04A0"/>
      </w:tblPr>
      <w:tblGrid>
        <w:gridCol w:w="3862"/>
        <w:gridCol w:w="6148"/>
      </w:tblGrid>
      <w:tr w:rsidR="00681C4E" w:rsidRPr="004701BB" w:rsidTr="00997A84">
        <w:trPr>
          <w:trHeight w:val="670"/>
        </w:trPr>
        <w:tc>
          <w:tcPr>
            <w:tcW w:w="3862" w:type="dxa"/>
          </w:tcPr>
          <w:p w:rsidR="00681C4E" w:rsidRPr="004701BB" w:rsidRDefault="00681C4E" w:rsidP="005F3F42">
            <w:pPr>
              <w:widowControl w:val="0"/>
              <w:jc w:val="center"/>
              <w:rPr>
                <w:b/>
                <w:bCs/>
                <w:color w:val="000000" w:themeColor="text1"/>
                <w:sz w:val="26"/>
                <w:szCs w:val="26"/>
                <w:lang w:val="nl-NL"/>
              </w:rPr>
            </w:pPr>
            <w:bookmarkStart w:id="0" w:name="_GoBack"/>
            <w:bookmarkEnd w:id="0"/>
            <w:r w:rsidRPr="004701BB">
              <w:rPr>
                <w:b/>
                <w:bCs/>
                <w:color w:val="000000" w:themeColor="text1"/>
                <w:sz w:val="26"/>
                <w:szCs w:val="26"/>
                <w:lang w:val="nl-NL"/>
              </w:rPr>
              <w:t>UỶ BAN NHÂN DÂN</w:t>
            </w:r>
          </w:p>
          <w:p w:rsidR="00681C4E" w:rsidRPr="004701BB" w:rsidRDefault="00681C4E" w:rsidP="005F3F42">
            <w:pPr>
              <w:widowControl w:val="0"/>
              <w:jc w:val="center"/>
              <w:rPr>
                <w:b/>
                <w:bCs/>
                <w:color w:val="000000" w:themeColor="text1"/>
                <w:sz w:val="26"/>
                <w:szCs w:val="26"/>
                <w:lang w:val="nl-NL"/>
              </w:rPr>
            </w:pPr>
            <w:r w:rsidRPr="004701BB">
              <w:rPr>
                <w:b/>
                <w:bCs/>
                <w:color w:val="000000" w:themeColor="text1"/>
                <w:sz w:val="26"/>
                <w:szCs w:val="26"/>
                <w:lang w:val="nl-NL"/>
              </w:rPr>
              <w:t xml:space="preserve"> TỈNH THỪA THIÊN HUẾ</w:t>
            </w:r>
          </w:p>
          <w:p w:rsidR="00681C4E" w:rsidRPr="004701BB" w:rsidRDefault="00CC3D9F" w:rsidP="005F3F42">
            <w:pPr>
              <w:widowControl w:val="0"/>
              <w:tabs>
                <w:tab w:val="left" w:pos="1152"/>
                <w:tab w:val="center" w:pos="1560"/>
                <w:tab w:val="center" w:pos="6580"/>
              </w:tabs>
              <w:rPr>
                <w:b/>
                <w:bCs/>
                <w:color w:val="000000" w:themeColor="text1"/>
                <w:sz w:val="26"/>
                <w:szCs w:val="26"/>
                <w:lang w:val="nl-NL"/>
              </w:rPr>
            </w:pPr>
            <w:r w:rsidRPr="00CC3D9F">
              <w:rPr>
                <w:b/>
                <w:bCs/>
                <w:noProof/>
                <w:color w:val="000000" w:themeColor="text1"/>
                <w:sz w:val="26"/>
                <w:szCs w:val="26"/>
                <w:lang w:val="vi-VN" w:eastAsia="vi-VN"/>
              </w:rPr>
              <w:pict>
                <v:line id="_x0000_s1115" style="position:absolute;left:0;text-align:left;z-index:251763712" from="66.45pt,3.6pt" to="124.95pt,3.6pt"/>
              </w:pict>
            </w:r>
          </w:p>
        </w:tc>
        <w:tc>
          <w:tcPr>
            <w:tcW w:w="6148" w:type="dxa"/>
          </w:tcPr>
          <w:p w:rsidR="00681C4E" w:rsidRPr="004701BB" w:rsidRDefault="00681C4E" w:rsidP="005F3F42">
            <w:pPr>
              <w:widowControl w:val="0"/>
              <w:tabs>
                <w:tab w:val="left" w:pos="1152"/>
                <w:tab w:val="center" w:pos="1560"/>
                <w:tab w:val="center" w:pos="6580"/>
              </w:tabs>
              <w:jc w:val="center"/>
              <w:rPr>
                <w:b/>
                <w:bCs/>
                <w:color w:val="000000" w:themeColor="text1"/>
                <w:sz w:val="26"/>
                <w:szCs w:val="26"/>
                <w:lang w:val="nl-NL"/>
              </w:rPr>
            </w:pPr>
            <w:r w:rsidRPr="004701BB">
              <w:rPr>
                <w:b/>
                <w:bCs/>
                <w:color w:val="000000" w:themeColor="text1"/>
                <w:sz w:val="26"/>
                <w:szCs w:val="26"/>
                <w:lang w:val="nl-NL"/>
              </w:rPr>
              <w:t>CỘNG HOÀ XÃ HỘI CHỦ NGHĨA VIỆT NAM</w:t>
            </w:r>
          </w:p>
          <w:p w:rsidR="00681C4E" w:rsidRPr="004701BB" w:rsidRDefault="00681C4E" w:rsidP="005F3F42">
            <w:pPr>
              <w:widowControl w:val="0"/>
              <w:tabs>
                <w:tab w:val="left" w:pos="1152"/>
                <w:tab w:val="center" w:pos="1560"/>
                <w:tab w:val="center" w:pos="6580"/>
              </w:tabs>
              <w:jc w:val="center"/>
              <w:rPr>
                <w:b/>
                <w:bCs/>
                <w:color w:val="000000" w:themeColor="text1"/>
                <w:sz w:val="26"/>
                <w:szCs w:val="26"/>
                <w:lang w:val="nl-NL"/>
              </w:rPr>
            </w:pPr>
            <w:r w:rsidRPr="004701BB">
              <w:rPr>
                <w:b/>
                <w:bCs/>
                <w:color w:val="000000" w:themeColor="text1"/>
                <w:sz w:val="26"/>
                <w:szCs w:val="26"/>
                <w:lang w:val="nl-NL"/>
              </w:rPr>
              <w:t>Độc lập - Tự do - Hạnh phúc</w:t>
            </w:r>
          </w:p>
          <w:p w:rsidR="00681C4E" w:rsidRPr="004701BB" w:rsidRDefault="00CC3D9F" w:rsidP="005F3F42">
            <w:pPr>
              <w:widowControl w:val="0"/>
              <w:tabs>
                <w:tab w:val="left" w:pos="1152"/>
                <w:tab w:val="center" w:pos="1560"/>
                <w:tab w:val="center" w:pos="6580"/>
              </w:tabs>
              <w:jc w:val="center"/>
              <w:rPr>
                <w:i/>
                <w:iCs/>
                <w:color w:val="000000" w:themeColor="text1"/>
                <w:sz w:val="26"/>
                <w:szCs w:val="26"/>
                <w:lang w:val="nl-NL"/>
              </w:rPr>
            </w:pPr>
            <w:r w:rsidRPr="00CC3D9F">
              <w:rPr>
                <w:b/>
                <w:bCs/>
                <w:noProof/>
                <w:color w:val="000000" w:themeColor="text1"/>
                <w:sz w:val="26"/>
                <w:szCs w:val="26"/>
                <w:lang w:val="vi-VN" w:eastAsia="vi-VN"/>
              </w:rPr>
              <w:pict>
                <v:line id="_x0000_s1116" style="position:absolute;left:0;text-align:left;z-index:251764736" from="71.25pt,2.75pt" to="225.15pt,2.75pt"/>
              </w:pict>
            </w:r>
          </w:p>
        </w:tc>
      </w:tr>
    </w:tbl>
    <w:p w:rsidR="00F43C16" w:rsidRPr="00EA5879" w:rsidRDefault="00F43C16" w:rsidP="0020129F">
      <w:pPr>
        <w:widowControl w:val="0"/>
        <w:jc w:val="center"/>
        <w:rPr>
          <w:b/>
          <w:bCs/>
          <w:color w:val="000000" w:themeColor="text1"/>
          <w:szCs w:val="28"/>
          <w:lang w:val="nl-NL"/>
        </w:rPr>
      </w:pPr>
      <w:r w:rsidRPr="00EA5879">
        <w:rPr>
          <w:b/>
          <w:bCs/>
          <w:color w:val="000000" w:themeColor="text1"/>
          <w:szCs w:val="28"/>
          <w:lang w:val="nl-NL"/>
        </w:rPr>
        <w:t>QUY ĐỊNH</w:t>
      </w:r>
    </w:p>
    <w:p w:rsidR="00F43C16" w:rsidRPr="00EA5879" w:rsidRDefault="00F43C16" w:rsidP="00681C4E">
      <w:pPr>
        <w:widowControl w:val="0"/>
        <w:spacing w:before="0"/>
        <w:jc w:val="center"/>
        <w:rPr>
          <w:b/>
          <w:bCs/>
          <w:color w:val="000000" w:themeColor="text1"/>
          <w:szCs w:val="28"/>
        </w:rPr>
      </w:pPr>
      <w:r w:rsidRPr="00EA5879">
        <w:rPr>
          <w:b/>
          <w:bCs/>
          <w:color w:val="000000" w:themeColor="text1"/>
          <w:szCs w:val="28"/>
          <w:lang w:val="nl-NL"/>
        </w:rPr>
        <w:t>Chế độ báo cáo định kỳ phục vụ mục tiêu quả</w:t>
      </w:r>
      <w:r w:rsidR="00672CFC" w:rsidRPr="00EA5879">
        <w:rPr>
          <w:b/>
          <w:bCs/>
          <w:color w:val="000000" w:themeColor="text1"/>
          <w:szCs w:val="28"/>
          <w:lang w:val="nl-NL"/>
        </w:rPr>
        <w:t>n lý</w:t>
      </w:r>
    </w:p>
    <w:p w:rsidR="00F43C16" w:rsidRPr="00EA5879" w:rsidRDefault="00F43C16" w:rsidP="00681C4E">
      <w:pPr>
        <w:widowControl w:val="0"/>
        <w:spacing w:before="0"/>
        <w:jc w:val="center"/>
        <w:rPr>
          <w:b/>
          <w:bCs/>
          <w:color w:val="000000" w:themeColor="text1"/>
          <w:szCs w:val="28"/>
          <w:lang w:val="nl-NL"/>
        </w:rPr>
      </w:pPr>
      <w:r w:rsidRPr="00EA5879">
        <w:rPr>
          <w:b/>
          <w:bCs/>
          <w:color w:val="000000" w:themeColor="text1"/>
          <w:szCs w:val="28"/>
          <w:lang w:val="nl-NL"/>
        </w:rPr>
        <w:t>trên địa bàn tỉnh Thừa Thiên Huế</w:t>
      </w:r>
    </w:p>
    <w:p w:rsidR="00F43C16" w:rsidRPr="00EA5879" w:rsidRDefault="00F43C16" w:rsidP="00681C4E">
      <w:pPr>
        <w:widowControl w:val="0"/>
        <w:spacing w:before="0"/>
        <w:jc w:val="center"/>
        <w:rPr>
          <w:i/>
          <w:iCs/>
          <w:color w:val="000000" w:themeColor="text1"/>
          <w:szCs w:val="28"/>
        </w:rPr>
      </w:pPr>
      <w:r w:rsidRPr="00EA5879">
        <w:rPr>
          <w:i/>
          <w:iCs/>
          <w:color w:val="000000" w:themeColor="text1"/>
          <w:szCs w:val="28"/>
          <w:lang w:val="nl-NL"/>
        </w:rPr>
        <w:t>(</w:t>
      </w:r>
      <w:r w:rsidRPr="00EA5879">
        <w:rPr>
          <w:i/>
          <w:iCs/>
          <w:color w:val="000000" w:themeColor="text1"/>
          <w:szCs w:val="28"/>
        </w:rPr>
        <w:t>Ban hành k</w:t>
      </w:r>
      <w:r w:rsidRPr="00EA5879">
        <w:rPr>
          <w:i/>
          <w:iCs/>
          <w:color w:val="000000" w:themeColor="text1"/>
          <w:szCs w:val="28"/>
          <w:lang w:val="nl-NL"/>
        </w:rPr>
        <w:t xml:space="preserve">èm theo Quyết định số: </w:t>
      </w:r>
      <w:r w:rsidR="00547B8A">
        <w:rPr>
          <w:i/>
          <w:iCs/>
          <w:color w:val="000000" w:themeColor="text1"/>
          <w:szCs w:val="28"/>
          <w:lang w:val="nl-NL"/>
        </w:rPr>
        <w:t>28</w:t>
      </w:r>
      <w:r w:rsidRPr="00EA5879">
        <w:rPr>
          <w:i/>
          <w:iCs/>
          <w:color w:val="000000" w:themeColor="text1"/>
          <w:szCs w:val="28"/>
          <w:lang w:val="nl-NL"/>
        </w:rPr>
        <w:t xml:space="preserve">/2019/QĐ-UBND ngày </w:t>
      </w:r>
      <w:r w:rsidR="00547B8A">
        <w:rPr>
          <w:i/>
          <w:iCs/>
          <w:color w:val="000000" w:themeColor="text1"/>
          <w:szCs w:val="28"/>
          <w:lang w:val="nl-NL"/>
        </w:rPr>
        <w:t>31/5</w:t>
      </w:r>
      <w:r w:rsidRPr="00EA5879">
        <w:rPr>
          <w:i/>
          <w:iCs/>
          <w:color w:val="000000" w:themeColor="text1"/>
          <w:szCs w:val="28"/>
          <w:lang w:val="nl-NL"/>
        </w:rPr>
        <w:t xml:space="preserve">/2019  </w:t>
      </w:r>
    </w:p>
    <w:p w:rsidR="00F43C16" w:rsidRPr="00EA5879" w:rsidRDefault="00F43C16" w:rsidP="00681C4E">
      <w:pPr>
        <w:widowControl w:val="0"/>
        <w:spacing w:before="0"/>
        <w:jc w:val="center"/>
        <w:rPr>
          <w:i/>
          <w:iCs/>
          <w:color w:val="000000" w:themeColor="text1"/>
          <w:szCs w:val="28"/>
          <w:lang w:val="nl-NL"/>
        </w:rPr>
      </w:pPr>
      <w:r w:rsidRPr="00EA5879">
        <w:rPr>
          <w:i/>
          <w:iCs/>
          <w:color w:val="000000" w:themeColor="text1"/>
          <w:szCs w:val="28"/>
          <w:lang w:val="nl-NL"/>
        </w:rPr>
        <w:t xml:space="preserve">của Ủy </w:t>
      </w:r>
      <w:r w:rsidRPr="00EA5879">
        <w:rPr>
          <w:i/>
          <w:iCs/>
          <w:color w:val="000000" w:themeColor="text1"/>
          <w:szCs w:val="28"/>
        </w:rPr>
        <w:t>b</w:t>
      </w:r>
      <w:r w:rsidRPr="00EA5879">
        <w:rPr>
          <w:i/>
          <w:iCs/>
          <w:color w:val="000000" w:themeColor="text1"/>
          <w:szCs w:val="28"/>
          <w:lang w:val="nl-NL"/>
        </w:rPr>
        <w:t>an nhân dân tỉnh Thừa Thiên Huế)</w:t>
      </w:r>
    </w:p>
    <w:p w:rsidR="00F43C16" w:rsidRPr="00EA5879" w:rsidRDefault="00CC3D9F" w:rsidP="0020129F">
      <w:pPr>
        <w:widowControl w:val="0"/>
        <w:rPr>
          <w:b/>
          <w:bCs/>
          <w:color w:val="000000" w:themeColor="text1"/>
          <w:szCs w:val="28"/>
          <w:lang w:val="nl-NL"/>
        </w:rPr>
      </w:pPr>
      <w:r w:rsidRPr="00CC3D9F">
        <w:rPr>
          <w:b/>
          <w:bCs/>
          <w:noProof/>
          <w:color w:val="000000" w:themeColor="text1"/>
          <w:szCs w:val="28"/>
          <w:lang w:val="vi-VN"/>
        </w:rPr>
        <w:pict>
          <v:line id="_x0000_s1029" style="position:absolute;left:0;text-align:left;z-index:251666432" from="186.75pt,1.6pt" to="276.75pt,1.6pt"/>
        </w:pict>
      </w:r>
      <w:r w:rsidR="00F43C16" w:rsidRPr="00EA5879">
        <w:rPr>
          <w:b/>
          <w:bCs/>
          <w:color w:val="000000" w:themeColor="text1"/>
          <w:szCs w:val="28"/>
          <w:lang w:val="nl-NL"/>
        </w:rPr>
        <w:tab/>
      </w:r>
    </w:p>
    <w:p w:rsidR="00F43C16" w:rsidRPr="00EA5879" w:rsidRDefault="00F43C16" w:rsidP="005C5F47">
      <w:pPr>
        <w:widowControl w:val="0"/>
        <w:spacing w:after="60"/>
        <w:jc w:val="center"/>
        <w:rPr>
          <w:b/>
          <w:color w:val="000000" w:themeColor="text1"/>
          <w:szCs w:val="28"/>
          <w:lang w:val="nl-NL"/>
        </w:rPr>
      </w:pPr>
      <w:r w:rsidRPr="00EA5879">
        <w:rPr>
          <w:b/>
          <w:color w:val="000000" w:themeColor="text1"/>
          <w:szCs w:val="28"/>
          <w:lang w:val="nl-NL"/>
        </w:rPr>
        <w:t>Chương I</w:t>
      </w:r>
    </w:p>
    <w:p w:rsidR="00F43C16" w:rsidRPr="00EA5879" w:rsidRDefault="00F43C16" w:rsidP="005C5F47">
      <w:pPr>
        <w:widowControl w:val="0"/>
        <w:spacing w:after="60"/>
        <w:jc w:val="center"/>
        <w:rPr>
          <w:b/>
          <w:color w:val="000000" w:themeColor="text1"/>
          <w:szCs w:val="28"/>
          <w:lang w:val="nl-NL"/>
        </w:rPr>
      </w:pPr>
      <w:r w:rsidRPr="00EA5879">
        <w:rPr>
          <w:b/>
          <w:color w:val="000000" w:themeColor="text1"/>
          <w:szCs w:val="28"/>
          <w:lang w:val="nl-NL"/>
        </w:rPr>
        <w:t>QUY ĐỊNH CHUNG</w:t>
      </w:r>
    </w:p>
    <w:p w:rsidR="00F43C16" w:rsidRPr="00E14865" w:rsidRDefault="00F43C16" w:rsidP="005C5F47">
      <w:pPr>
        <w:widowControl w:val="0"/>
        <w:spacing w:after="60"/>
        <w:rPr>
          <w:b/>
          <w:color w:val="000000" w:themeColor="text1"/>
          <w:sz w:val="16"/>
          <w:szCs w:val="16"/>
          <w:lang w:val="nl-NL"/>
        </w:rPr>
      </w:pPr>
    </w:p>
    <w:p w:rsidR="00F43C16" w:rsidRPr="00EA5879" w:rsidRDefault="00F43C16" w:rsidP="001C167A">
      <w:pPr>
        <w:widowControl w:val="0"/>
        <w:spacing w:before="0" w:line="264" w:lineRule="auto"/>
        <w:ind w:firstLine="680"/>
        <w:rPr>
          <w:b/>
          <w:color w:val="000000" w:themeColor="text1"/>
          <w:szCs w:val="28"/>
        </w:rPr>
      </w:pPr>
      <w:r w:rsidRPr="00EA5879">
        <w:rPr>
          <w:b/>
          <w:color w:val="000000" w:themeColor="text1"/>
          <w:szCs w:val="28"/>
          <w:lang w:val="nl-NL"/>
        </w:rPr>
        <w:tab/>
        <w:t xml:space="preserve">Điều 1. </w:t>
      </w:r>
      <w:r w:rsidR="00610A97" w:rsidRPr="00EA5879">
        <w:rPr>
          <w:b/>
          <w:color w:val="000000" w:themeColor="text1"/>
          <w:szCs w:val="28"/>
        </w:rPr>
        <w:t>Phạm</w:t>
      </w:r>
      <w:r w:rsidRPr="00EA5879">
        <w:rPr>
          <w:b/>
          <w:color w:val="000000" w:themeColor="text1"/>
          <w:szCs w:val="28"/>
          <w:lang w:val="nl-NL"/>
        </w:rPr>
        <w:t xml:space="preserve"> vi điều ch</w:t>
      </w:r>
      <w:r w:rsidRPr="00EA5879">
        <w:rPr>
          <w:b/>
          <w:color w:val="000000" w:themeColor="text1"/>
          <w:szCs w:val="28"/>
        </w:rPr>
        <w:t>ỉnh</w:t>
      </w:r>
    </w:p>
    <w:p w:rsidR="00DF468B" w:rsidRPr="00EA5879" w:rsidRDefault="00F43C16" w:rsidP="001C167A">
      <w:pPr>
        <w:spacing w:before="0" w:line="264" w:lineRule="auto"/>
        <w:ind w:firstLine="680"/>
        <w:rPr>
          <w:b/>
          <w:bCs/>
          <w:color w:val="000000" w:themeColor="text1"/>
          <w:szCs w:val="28"/>
        </w:rPr>
      </w:pPr>
      <w:r w:rsidRPr="00EA5879">
        <w:rPr>
          <w:b/>
          <w:color w:val="000000" w:themeColor="text1"/>
          <w:szCs w:val="28"/>
          <w:lang w:val="nl-NL"/>
        </w:rPr>
        <w:tab/>
      </w:r>
      <w:r w:rsidRPr="00EA5879">
        <w:rPr>
          <w:color w:val="000000" w:themeColor="text1"/>
          <w:szCs w:val="28"/>
          <w:lang w:val="nl-NL"/>
        </w:rPr>
        <w:t>1.Quy</w:t>
      </w:r>
      <w:r w:rsidR="007815E1" w:rsidRPr="00EA5879">
        <w:rPr>
          <w:color w:val="000000" w:themeColor="text1"/>
          <w:szCs w:val="28"/>
          <w:lang w:val="nl-NL"/>
        </w:rPr>
        <w:t>ết</w:t>
      </w:r>
      <w:r w:rsidRPr="00EA5879">
        <w:rPr>
          <w:color w:val="000000" w:themeColor="text1"/>
          <w:szCs w:val="28"/>
          <w:lang w:val="nl-NL"/>
        </w:rPr>
        <w:t xml:space="preserve"> định này quy định chế độ báo cáo định kỳ</w:t>
      </w:r>
      <w:r w:rsidR="00AB7AB2" w:rsidRPr="00EA5879">
        <w:rPr>
          <w:color w:val="000000" w:themeColor="text1"/>
          <w:szCs w:val="28"/>
          <w:lang w:val="nl-NL"/>
        </w:rPr>
        <w:t>phục vụ mục tiêu quản lý của các cơ quan hành chính nhà nước trên địa bàn tỉnh Thừa Thiên Huế.</w:t>
      </w:r>
    </w:p>
    <w:p w:rsidR="009D2FF2" w:rsidRPr="00EA5879" w:rsidRDefault="00DF468B" w:rsidP="001C167A">
      <w:pPr>
        <w:widowControl w:val="0"/>
        <w:spacing w:before="0" w:line="264" w:lineRule="auto"/>
        <w:ind w:firstLine="680"/>
        <w:rPr>
          <w:rFonts w:eastAsia="Times New Roman"/>
          <w:color w:val="000000" w:themeColor="text1"/>
          <w:szCs w:val="28"/>
        </w:rPr>
      </w:pPr>
      <w:r w:rsidRPr="00EA5879">
        <w:rPr>
          <w:rFonts w:eastAsia="Times New Roman"/>
          <w:color w:val="000000" w:themeColor="text1"/>
          <w:szCs w:val="28"/>
        </w:rPr>
        <w:t>2. Quyết định này không điều chỉnh:</w:t>
      </w:r>
    </w:p>
    <w:p w:rsidR="00DF468B" w:rsidRPr="00EA5879" w:rsidRDefault="00D81DF7" w:rsidP="00BF264A">
      <w:pPr>
        <w:widowControl w:val="0"/>
        <w:spacing w:before="0" w:line="264" w:lineRule="auto"/>
        <w:ind w:firstLine="680"/>
        <w:rPr>
          <w:rFonts w:eastAsia="Times New Roman"/>
          <w:color w:val="000000" w:themeColor="text1"/>
          <w:szCs w:val="28"/>
        </w:rPr>
      </w:pPr>
      <w:r w:rsidRPr="00EA5879">
        <w:rPr>
          <w:rFonts w:eastAsia="Times New Roman"/>
          <w:color w:val="000000" w:themeColor="text1"/>
          <w:szCs w:val="28"/>
        </w:rPr>
        <w:t>C</w:t>
      </w:r>
      <w:r w:rsidR="00DF468B" w:rsidRPr="00EA5879">
        <w:rPr>
          <w:rFonts w:eastAsia="Times New Roman"/>
          <w:color w:val="000000" w:themeColor="text1"/>
          <w:szCs w:val="28"/>
        </w:rPr>
        <w:t xml:space="preserve">hế độ báo cáo định kỳ </w:t>
      </w:r>
      <w:r w:rsidRPr="00EA5879">
        <w:rPr>
          <w:rFonts w:eastAsia="Times New Roman"/>
          <w:color w:val="000000" w:themeColor="text1"/>
          <w:szCs w:val="28"/>
        </w:rPr>
        <w:t>tại các văn bản do cơ quan Trung ương quy định</w:t>
      </w:r>
      <w:r w:rsidR="00B651E5" w:rsidRPr="00EA5879">
        <w:rPr>
          <w:rFonts w:eastAsia="Times New Roman"/>
          <w:color w:val="000000" w:themeColor="text1"/>
          <w:szCs w:val="28"/>
        </w:rPr>
        <w:t>, báo cáo đột xuất, báo cáo chuyên đề và báo cáo khác của cơ quan hành chính nhà nước không quy định tại Khoản 1 Điều này được thực hiện theo quy định hiện hành của pháp luật.</w:t>
      </w:r>
    </w:p>
    <w:p w:rsidR="00F43C16" w:rsidRPr="00EA5879" w:rsidRDefault="00F43C16" w:rsidP="00BF264A">
      <w:pPr>
        <w:widowControl w:val="0"/>
        <w:spacing w:before="0" w:line="264" w:lineRule="auto"/>
        <w:ind w:firstLine="680"/>
        <w:rPr>
          <w:b/>
          <w:color w:val="000000" w:themeColor="text1"/>
          <w:szCs w:val="28"/>
        </w:rPr>
      </w:pPr>
      <w:r w:rsidRPr="00EA5879">
        <w:rPr>
          <w:color w:val="000000" w:themeColor="text1"/>
          <w:szCs w:val="28"/>
        </w:rPr>
        <w:tab/>
      </w:r>
      <w:r w:rsidRPr="00EA5879">
        <w:rPr>
          <w:b/>
          <w:color w:val="000000" w:themeColor="text1"/>
          <w:szCs w:val="28"/>
          <w:lang w:val="nl-NL"/>
        </w:rPr>
        <w:t xml:space="preserve">Điều 2. </w:t>
      </w:r>
      <w:r w:rsidR="00D81DF7" w:rsidRPr="00EA5879">
        <w:rPr>
          <w:b/>
          <w:color w:val="000000" w:themeColor="text1"/>
          <w:szCs w:val="28"/>
        </w:rPr>
        <w:t>Đối tượng áp dụng</w:t>
      </w:r>
    </w:p>
    <w:p w:rsidR="00723AA3" w:rsidRPr="00E14865" w:rsidRDefault="00D81DF7" w:rsidP="001C167A">
      <w:pPr>
        <w:widowControl w:val="0"/>
        <w:spacing w:before="0" w:line="264" w:lineRule="auto"/>
        <w:ind w:firstLine="680"/>
        <w:rPr>
          <w:color w:val="000000" w:themeColor="text1"/>
          <w:szCs w:val="28"/>
        </w:rPr>
      </w:pPr>
      <w:r w:rsidRPr="00EA5879">
        <w:rPr>
          <w:color w:val="000000" w:themeColor="text1"/>
          <w:szCs w:val="28"/>
        </w:rPr>
        <w:t>Cơ quan hành chính nhà nước, cán bộ, công chức, viên chức</w:t>
      </w:r>
      <w:r w:rsidR="00481A93" w:rsidRPr="00EA5879">
        <w:rPr>
          <w:color w:val="000000" w:themeColor="text1"/>
          <w:szCs w:val="28"/>
        </w:rPr>
        <w:t>, tổ chức, cá nhân</w:t>
      </w:r>
      <w:r w:rsidRPr="00EA5879">
        <w:rPr>
          <w:color w:val="000000" w:themeColor="text1"/>
          <w:szCs w:val="28"/>
        </w:rPr>
        <w:t xml:space="preserve"> có liên quan đến việc ban hành và thực hiện các chế độ báo cáo.</w:t>
      </w:r>
    </w:p>
    <w:p w:rsidR="00F0368E" w:rsidRPr="00EA5879" w:rsidRDefault="00F0368E" w:rsidP="00F0368E">
      <w:pPr>
        <w:widowControl w:val="0"/>
        <w:spacing w:before="0" w:line="264" w:lineRule="auto"/>
        <w:ind w:firstLine="680"/>
        <w:rPr>
          <w:color w:val="000000" w:themeColor="text1"/>
          <w:szCs w:val="28"/>
        </w:rPr>
      </w:pPr>
    </w:p>
    <w:p w:rsidR="00F43C16" w:rsidRPr="00EA5879" w:rsidRDefault="00F43C16" w:rsidP="00F0368E">
      <w:pPr>
        <w:widowControl w:val="0"/>
        <w:spacing w:before="0" w:line="264" w:lineRule="auto"/>
        <w:ind w:firstLine="680"/>
        <w:jc w:val="center"/>
        <w:rPr>
          <w:color w:val="000000" w:themeColor="text1"/>
          <w:szCs w:val="28"/>
        </w:rPr>
      </w:pPr>
      <w:r w:rsidRPr="00EA5879">
        <w:rPr>
          <w:b/>
          <w:bCs/>
          <w:color w:val="000000" w:themeColor="text1"/>
          <w:szCs w:val="28"/>
        </w:rPr>
        <w:t>Chương II</w:t>
      </w:r>
    </w:p>
    <w:p w:rsidR="005C5F47" w:rsidRPr="00EA5879" w:rsidRDefault="00D81DF7" w:rsidP="00F0368E">
      <w:pPr>
        <w:pStyle w:val="NormalWeb"/>
        <w:widowControl w:val="0"/>
        <w:shd w:val="clear" w:color="auto" w:fill="FFFFFF"/>
        <w:spacing w:before="0" w:beforeAutospacing="0" w:after="0" w:afterAutospacing="0" w:line="264" w:lineRule="auto"/>
        <w:ind w:firstLine="680"/>
        <w:jc w:val="center"/>
        <w:rPr>
          <w:b/>
          <w:bCs/>
          <w:color w:val="000000" w:themeColor="text1"/>
          <w:sz w:val="28"/>
          <w:szCs w:val="28"/>
        </w:rPr>
      </w:pPr>
      <w:r w:rsidRPr="00EA5879">
        <w:rPr>
          <w:b/>
          <w:bCs/>
          <w:color w:val="000000" w:themeColor="text1"/>
          <w:sz w:val="28"/>
          <w:szCs w:val="28"/>
        </w:rPr>
        <w:t>QUY ĐỊNH CỤ THỂ</w:t>
      </w:r>
    </w:p>
    <w:p w:rsidR="00997A84" w:rsidRPr="00EA5879" w:rsidRDefault="00997A84" w:rsidP="00F0368E">
      <w:pPr>
        <w:pStyle w:val="NormalWeb"/>
        <w:widowControl w:val="0"/>
        <w:shd w:val="clear" w:color="auto" w:fill="FFFFFF"/>
        <w:spacing w:before="0" w:beforeAutospacing="0" w:after="0" w:afterAutospacing="0" w:line="264" w:lineRule="auto"/>
        <w:ind w:firstLine="680"/>
        <w:jc w:val="center"/>
        <w:rPr>
          <w:b/>
          <w:bCs/>
          <w:color w:val="000000" w:themeColor="text1"/>
          <w:sz w:val="28"/>
          <w:szCs w:val="28"/>
        </w:rPr>
      </w:pPr>
    </w:p>
    <w:p w:rsidR="00D81DF7" w:rsidRPr="00EA5879" w:rsidRDefault="00D81DF7" w:rsidP="001C167A">
      <w:pPr>
        <w:widowControl w:val="0"/>
        <w:spacing w:before="0" w:line="264" w:lineRule="auto"/>
        <w:ind w:firstLine="680"/>
        <w:rPr>
          <w:b/>
          <w:color w:val="000000" w:themeColor="text1"/>
          <w:szCs w:val="28"/>
        </w:rPr>
      </w:pPr>
      <w:r w:rsidRPr="00EA5879">
        <w:rPr>
          <w:b/>
          <w:color w:val="000000" w:themeColor="text1"/>
          <w:szCs w:val="28"/>
          <w:lang w:val="nl-NL"/>
        </w:rPr>
        <w:t xml:space="preserve">Điều 3. </w:t>
      </w:r>
      <w:r w:rsidRPr="00EA5879">
        <w:rPr>
          <w:b/>
          <w:color w:val="000000" w:themeColor="text1"/>
          <w:szCs w:val="28"/>
        </w:rPr>
        <w:t>Nguyên tắc báo cáo</w:t>
      </w:r>
    </w:p>
    <w:p w:rsidR="00D81DF7" w:rsidRPr="00EA5879" w:rsidRDefault="00D81DF7" w:rsidP="001C167A">
      <w:pPr>
        <w:widowControl w:val="0"/>
        <w:spacing w:before="0" w:line="264" w:lineRule="auto"/>
        <w:ind w:firstLine="680"/>
        <w:rPr>
          <w:color w:val="000000" w:themeColor="text1"/>
          <w:szCs w:val="28"/>
        </w:rPr>
      </w:pPr>
      <w:r w:rsidRPr="00EA5879">
        <w:rPr>
          <w:color w:val="000000" w:themeColor="text1"/>
          <w:szCs w:val="28"/>
        </w:rPr>
        <w:t>1. Báo cáo phải kịp thời, chính xác, đầy đủ và khách quan.</w:t>
      </w:r>
    </w:p>
    <w:p w:rsidR="00D81DF7" w:rsidRPr="00EA5879" w:rsidRDefault="00D81DF7" w:rsidP="001C167A">
      <w:pPr>
        <w:widowControl w:val="0"/>
        <w:spacing w:before="0" w:line="264" w:lineRule="auto"/>
        <w:ind w:firstLine="680"/>
        <w:rPr>
          <w:color w:val="000000" w:themeColor="text1"/>
          <w:szCs w:val="28"/>
        </w:rPr>
      </w:pPr>
      <w:r w:rsidRPr="00EA5879">
        <w:rPr>
          <w:color w:val="000000" w:themeColor="text1"/>
          <w:szCs w:val="28"/>
        </w:rPr>
        <w:t>2. Việc báo cáo phải theo đúng quy định của pháp luật và hướng dẫn tại Quyết định này.</w:t>
      </w:r>
    </w:p>
    <w:p w:rsidR="00D81DF7" w:rsidRPr="00EA5879" w:rsidRDefault="00D81DF7" w:rsidP="001C167A">
      <w:pPr>
        <w:widowControl w:val="0"/>
        <w:spacing w:before="0" w:line="264" w:lineRule="auto"/>
        <w:ind w:firstLine="680"/>
        <w:rPr>
          <w:color w:val="000000" w:themeColor="text1"/>
          <w:szCs w:val="28"/>
        </w:rPr>
      </w:pPr>
      <w:r w:rsidRPr="00EA5879">
        <w:rPr>
          <w:color w:val="000000" w:themeColor="text1"/>
          <w:szCs w:val="28"/>
        </w:rPr>
        <w:t>3. Người ký báo cáo phải đảm bảo theo đúng thẩm quyền, phù hợp với từng loại báo cáo và chức năng, nhiệm vụ của cơ quan báo cáo.</w:t>
      </w:r>
    </w:p>
    <w:p w:rsidR="00F43C16" w:rsidRPr="00EA5879" w:rsidRDefault="00F43C16" w:rsidP="001C167A">
      <w:pPr>
        <w:widowControl w:val="0"/>
        <w:spacing w:before="0" w:line="264" w:lineRule="auto"/>
        <w:ind w:firstLine="680"/>
        <w:rPr>
          <w:b/>
          <w:color w:val="000000" w:themeColor="text1"/>
          <w:szCs w:val="28"/>
        </w:rPr>
      </w:pPr>
      <w:r w:rsidRPr="00EA5879">
        <w:rPr>
          <w:b/>
          <w:color w:val="000000" w:themeColor="text1"/>
          <w:szCs w:val="28"/>
        </w:rPr>
        <w:t xml:space="preserve">Điều </w:t>
      </w:r>
      <w:r w:rsidR="00354D0C" w:rsidRPr="00EA5879">
        <w:rPr>
          <w:b/>
          <w:color w:val="000000" w:themeColor="text1"/>
          <w:szCs w:val="28"/>
        </w:rPr>
        <w:t>4</w:t>
      </w:r>
      <w:r w:rsidRPr="00EA5879">
        <w:rPr>
          <w:b/>
          <w:color w:val="000000" w:themeColor="text1"/>
          <w:szCs w:val="28"/>
        </w:rPr>
        <w:t xml:space="preserve">. </w:t>
      </w:r>
      <w:r w:rsidR="00354D0C" w:rsidRPr="00EA5879">
        <w:rPr>
          <w:b/>
          <w:color w:val="000000" w:themeColor="text1"/>
          <w:szCs w:val="28"/>
        </w:rPr>
        <w:t>Nội dung yêu cầu báo cáo</w:t>
      </w:r>
    </w:p>
    <w:p w:rsidR="00354D0C" w:rsidRPr="00EA5879" w:rsidRDefault="00354D0C" w:rsidP="001C167A">
      <w:pPr>
        <w:widowControl w:val="0"/>
        <w:spacing w:before="0" w:line="264" w:lineRule="auto"/>
        <w:ind w:firstLine="680"/>
        <w:rPr>
          <w:color w:val="000000" w:themeColor="text1"/>
          <w:szCs w:val="28"/>
        </w:rPr>
      </w:pPr>
      <w:r w:rsidRPr="00EA5879">
        <w:rPr>
          <w:color w:val="000000" w:themeColor="text1"/>
          <w:szCs w:val="28"/>
        </w:rPr>
        <w:t>1. Nội dung yêu cầu báo cáo phải bảo đảm sự cần thiết nhằm phục vụ mục tiêu quản lý, chỉ đạo, điều hành của cơ quan hành chính nhà nước, người có thẩm quyền.</w:t>
      </w:r>
    </w:p>
    <w:p w:rsidR="00354D0C" w:rsidRPr="00EA5879" w:rsidRDefault="00354D0C" w:rsidP="001C167A">
      <w:pPr>
        <w:widowControl w:val="0"/>
        <w:spacing w:before="0" w:line="264" w:lineRule="auto"/>
        <w:ind w:firstLine="680"/>
        <w:rPr>
          <w:color w:val="000000" w:themeColor="text1"/>
          <w:szCs w:val="28"/>
        </w:rPr>
      </w:pPr>
      <w:r w:rsidRPr="00EA5879">
        <w:rPr>
          <w:color w:val="000000" w:themeColor="text1"/>
          <w:szCs w:val="28"/>
        </w:rPr>
        <w:t xml:space="preserve">2. Nội dung báo cáo </w:t>
      </w:r>
      <w:r w:rsidR="00B1490B" w:rsidRPr="00EA5879">
        <w:rPr>
          <w:color w:val="000000" w:themeColor="text1"/>
          <w:szCs w:val="28"/>
        </w:rPr>
        <w:t>nêu rõ những vấn đề cần tập trung báo cáo, khó khăn, vướng mắc, nguyên nhân và đề xuất, kiến nghị (nếu có).</w:t>
      </w:r>
    </w:p>
    <w:p w:rsidR="00B1490B" w:rsidRPr="00EA5879" w:rsidRDefault="00B1490B" w:rsidP="001C167A">
      <w:pPr>
        <w:widowControl w:val="0"/>
        <w:spacing w:before="0" w:line="264" w:lineRule="auto"/>
        <w:ind w:firstLine="680"/>
        <w:rPr>
          <w:color w:val="000000" w:themeColor="text1"/>
          <w:szCs w:val="28"/>
        </w:rPr>
      </w:pPr>
      <w:r w:rsidRPr="00EA5879">
        <w:rPr>
          <w:color w:val="000000" w:themeColor="text1"/>
          <w:szCs w:val="28"/>
        </w:rPr>
        <w:t>3. Tùy từng trường hợp cụ thể, nội dung báo cáo có thể chỉ có phần lời văn bản hoặc bao gồm cả phần lời văn và phần số liệu.</w:t>
      </w:r>
    </w:p>
    <w:p w:rsidR="00F43C16" w:rsidRPr="00EA5879" w:rsidRDefault="00F43C16" w:rsidP="001C167A">
      <w:pPr>
        <w:widowControl w:val="0"/>
        <w:spacing w:before="0" w:line="264" w:lineRule="auto"/>
        <w:ind w:firstLine="680"/>
        <w:rPr>
          <w:b/>
          <w:color w:val="000000" w:themeColor="text1"/>
          <w:szCs w:val="28"/>
        </w:rPr>
      </w:pPr>
      <w:r w:rsidRPr="00EA5879">
        <w:rPr>
          <w:b/>
          <w:color w:val="000000" w:themeColor="text1"/>
          <w:szCs w:val="28"/>
        </w:rPr>
        <w:lastRenderedPageBreak/>
        <w:t>Điều 5.</w:t>
      </w:r>
      <w:r w:rsidRPr="00EA5879">
        <w:rPr>
          <w:color w:val="000000" w:themeColor="text1"/>
          <w:szCs w:val="28"/>
        </w:rPr>
        <w:t xml:space="preserve"> T</w:t>
      </w:r>
      <w:r w:rsidRPr="00EA5879">
        <w:rPr>
          <w:b/>
          <w:color w:val="000000" w:themeColor="text1"/>
          <w:szCs w:val="28"/>
        </w:rPr>
        <w:t>hời gian chốt số liệu báo cáo</w:t>
      </w:r>
    </w:p>
    <w:p w:rsidR="00F43C16" w:rsidRPr="00EA5879" w:rsidRDefault="00021D27"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rPr>
        <w:t>1.</w:t>
      </w:r>
      <w:r w:rsidR="00F43C16" w:rsidRPr="00EA5879">
        <w:rPr>
          <w:color w:val="000000" w:themeColor="text1"/>
          <w:sz w:val="28"/>
          <w:szCs w:val="28"/>
          <w:lang w:val="nl-NL"/>
        </w:rPr>
        <w:t>Báo cáo định kỳ hằng tháng: Tính từ ngày 15 tháng trước đến ngày 14 của tháng thuộc kỳ báo cáo.</w:t>
      </w:r>
    </w:p>
    <w:p w:rsidR="00F43C16" w:rsidRPr="00EA5879" w:rsidRDefault="00021D27"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2.</w:t>
      </w:r>
      <w:r w:rsidR="00F43C16" w:rsidRPr="00EA5879">
        <w:rPr>
          <w:color w:val="000000" w:themeColor="text1"/>
          <w:sz w:val="28"/>
          <w:szCs w:val="28"/>
          <w:lang w:val="nl-NL"/>
        </w:rPr>
        <w:t xml:space="preserve"> Báo cáo định kỳ hằng quý: Tính từ ngày 15 của tháng trước kỳ báo cáo đến ngày 14 của tháng cuối quý thuộc kỳ báo cáo.</w:t>
      </w:r>
    </w:p>
    <w:p w:rsidR="00F43C16" w:rsidRPr="00EA5879" w:rsidRDefault="00021D27"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3.</w:t>
      </w:r>
      <w:r w:rsidR="00F43C16" w:rsidRPr="00EA5879">
        <w:rPr>
          <w:color w:val="000000" w:themeColor="text1"/>
          <w:sz w:val="28"/>
          <w:szCs w:val="28"/>
          <w:lang w:val="nl-NL"/>
        </w:rPr>
        <w:t xml:space="preserve"> Báo cáo định kỳ 6 tháng</w:t>
      </w:r>
      <w:r w:rsidR="000D75B8" w:rsidRPr="00EA5879">
        <w:rPr>
          <w:color w:val="000000" w:themeColor="text1"/>
          <w:sz w:val="28"/>
          <w:szCs w:val="28"/>
          <w:lang w:val="nl-NL"/>
        </w:rPr>
        <w:t>:</w:t>
      </w:r>
      <w:r w:rsidR="00F43C16" w:rsidRPr="00EA5879">
        <w:rPr>
          <w:color w:val="000000" w:themeColor="text1"/>
          <w:sz w:val="28"/>
          <w:szCs w:val="28"/>
          <w:lang w:val="nl-NL"/>
        </w:rPr>
        <w:t>Thời gian chốt số liệu 6 tháng đầu năm</w:t>
      </w:r>
      <w:r w:rsidRPr="00EA5879">
        <w:rPr>
          <w:color w:val="000000" w:themeColor="text1"/>
          <w:sz w:val="28"/>
          <w:szCs w:val="28"/>
          <w:lang w:val="nl-NL"/>
        </w:rPr>
        <w:t xml:space="preserve"> được t</w:t>
      </w:r>
      <w:r w:rsidR="00F43C16" w:rsidRPr="00EA5879">
        <w:rPr>
          <w:color w:val="000000" w:themeColor="text1"/>
          <w:sz w:val="28"/>
          <w:szCs w:val="28"/>
          <w:lang w:val="nl-NL"/>
        </w:rPr>
        <w:t>ính từ ngày 15 tháng 12 năm trước kỳ báo cáo đến ngày 14 tháng 6 của kỳ báo cáo. Thời gian chốt số liệu 6 tháng cuối năm được tính từ ngày 15 tháng 6 đến ngày 14 tháng 12 của kỳ báo cáo.</w:t>
      </w:r>
    </w:p>
    <w:p w:rsidR="00F43C16" w:rsidRPr="00EA5879" w:rsidRDefault="00021D27"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4.</w:t>
      </w:r>
      <w:r w:rsidR="000D75B8" w:rsidRPr="00EA5879">
        <w:rPr>
          <w:color w:val="000000" w:themeColor="text1"/>
          <w:sz w:val="28"/>
          <w:szCs w:val="28"/>
          <w:lang w:val="nl-NL"/>
        </w:rPr>
        <w:t xml:space="preserve">Báo cáo định kỳ hằng năm: </w:t>
      </w:r>
      <w:r w:rsidR="00F43C16" w:rsidRPr="00EA5879">
        <w:rPr>
          <w:color w:val="000000" w:themeColor="text1"/>
          <w:sz w:val="28"/>
          <w:szCs w:val="28"/>
          <w:lang w:val="nl-NL"/>
        </w:rPr>
        <w:t>Tính từ ngày 15 tháng 12 năm trước kỳ báo cáo đến ngày 14 tháng 12 của kỳ báo cáo.</w:t>
      </w:r>
    </w:p>
    <w:p w:rsidR="00F43C16" w:rsidRPr="00EA5879" w:rsidRDefault="00F43C16" w:rsidP="001C167A">
      <w:pPr>
        <w:widowControl w:val="0"/>
        <w:spacing w:before="0" w:line="264" w:lineRule="auto"/>
        <w:ind w:firstLine="680"/>
        <w:rPr>
          <w:b/>
          <w:color w:val="000000" w:themeColor="text1"/>
          <w:szCs w:val="28"/>
          <w:lang w:val="nl-NL"/>
        </w:rPr>
      </w:pPr>
      <w:r w:rsidRPr="00EA5879">
        <w:rPr>
          <w:b/>
          <w:color w:val="000000" w:themeColor="text1"/>
          <w:szCs w:val="28"/>
          <w:lang w:val="nl-NL"/>
        </w:rPr>
        <w:t>Điều 6.</w:t>
      </w:r>
      <w:r w:rsidR="00B1490B" w:rsidRPr="00EA5879">
        <w:rPr>
          <w:b/>
          <w:color w:val="000000" w:themeColor="text1"/>
          <w:szCs w:val="28"/>
          <w:lang w:val="nl-NL"/>
        </w:rPr>
        <w:t>Hình thức báo cáo, phương thức gử</w:t>
      </w:r>
      <w:r w:rsidR="00E443CC" w:rsidRPr="00EA5879">
        <w:rPr>
          <w:b/>
          <w:color w:val="000000" w:themeColor="text1"/>
          <w:szCs w:val="28"/>
          <w:lang w:val="nl-NL"/>
        </w:rPr>
        <w:t>i báo cáo</w:t>
      </w:r>
    </w:p>
    <w:p w:rsidR="00B1490B" w:rsidRPr="00EA5879" w:rsidRDefault="00B1490B" w:rsidP="001C167A">
      <w:pPr>
        <w:widowControl w:val="0"/>
        <w:spacing w:before="0" w:line="264" w:lineRule="auto"/>
        <w:ind w:firstLine="680"/>
        <w:rPr>
          <w:color w:val="000000" w:themeColor="text1"/>
          <w:szCs w:val="28"/>
          <w:lang w:val="nl-NL"/>
        </w:rPr>
      </w:pPr>
      <w:r w:rsidRPr="00EA5879">
        <w:rPr>
          <w:color w:val="000000" w:themeColor="text1"/>
          <w:szCs w:val="28"/>
          <w:lang w:val="nl-NL"/>
        </w:rPr>
        <w:t>1. Hình thức báo cáo:</w:t>
      </w:r>
    </w:p>
    <w:p w:rsidR="00B1490B" w:rsidRPr="00EA5879" w:rsidRDefault="00B1490B" w:rsidP="001C167A">
      <w:pPr>
        <w:widowControl w:val="0"/>
        <w:spacing w:before="0" w:line="264" w:lineRule="auto"/>
        <w:ind w:firstLine="680"/>
        <w:rPr>
          <w:color w:val="000000" w:themeColor="text1"/>
          <w:szCs w:val="28"/>
          <w:lang w:val="nl-NL"/>
        </w:rPr>
      </w:pPr>
      <w:r w:rsidRPr="00EA5879">
        <w:rPr>
          <w:color w:val="000000" w:themeColor="text1"/>
          <w:szCs w:val="28"/>
          <w:lang w:val="nl-NL"/>
        </w:rPr>
        <w:t>a) Báo cáo bằng văn bản giấy, có chữ ký của Thủ trưởng cơ quan, tổ chức, đơn vị, đóng dấu theo quy định và gửi bản điện tử.</w:t>
      </w:r>
    </w:p>
    <w:p w:rsidR="00B1490B" w:rsidRPr="00EA5879" w:rsidRDefault="00B1490B" w:rsidP="001C167A">
      <w:pPr>
        <w:widowControl w:val="0"/>
        <w:spacing w:before="0" w:line="264" w:lineRule="auto"/>
        <w:ind w:firstLine="680"/>
        <w:rPr>
          <w:color w:val="000000" w:themeColor="text1"/>
          <w:szCs w:val="28"/>
          <w:lang w:val="nl-NL"/>
        </w:rPr>
      </w:pPr>
      <w:r w:rsidRPr="00EA5879">
        <w:rPr>
          <w:color w:val="000000" w:themeColor="text1"/>
          <w:szCs w:val="28"/>
          <w:lang w:val="nl-NL"/>
        </w:rPr>
        <w:t>b) Báo cáo bằng văn bản điện tử, có sử dụng chữ ký số của Thủ trưởng cơ quan, tổ chức, đơn vị.</w:t>
      </w:r>
    </w:p>
    <w:p w:rsidR="00B1490B" w:rsidRPr="00EA5879" w:rsidRDefault="00B1490B" w:rsidP="001C167A">
      <w:pPr>
        <w:widowControl w:val="0"/>
        <w:spacing w:before="0" w:line="264" w:lineRule="auto"/>
        <w:ind w:firstLine="680"/>
        <w:rPr>
          <w:color w:val="000000" w:themeColor="text1"/>
          <w:szCs w:val="28"/>
          <w:lang w:val="nl-NL"/>
        </w:rPr>
      </w:pPr>
      <w:r w:rsidRPr="00EA5879">
        <w:rPr>
          <w:color w:val="000000" w:themeColor="text1"/>
          <w:szCs w:val="28"/>
          <w:lang w:val="nl-NL"/>
        </w:rPr>
        <w:t>2. Phương thức gửi báo cáo:</w:t>
      </w:r>
    </w:p>
    <w:p w:rsidR="00B1490B" w:rsidRPr="00EA5879" w:rsidRDefault="00B1490B" w:rsidP="001C167A">
      <w:pPr>
        <w:widowControl w:val="0"/>
        <w:spacing w:before="0" w:line="264" w:lineRule="auto"/>
        <w:ind w:firstLine="680"/>
        <w:rPr>
          <w:color w:val="000000" w:themeColor="text1"/>
          <w:spacing w:val="-6"/>
          <w:szCs w:val="28"/>
        </w:rPr>
      </w:pPr>
      <w:r w:rsidRPr="00EA5879">
        <w:rPr>
          <w:color w:val="000000" w:themeColor="text1"/>
          <w:spacing w:val="-6"/>
          <w:szCs w:val="28"/>
        </w:rPr>
        <w:t>a) Gửi qua phần mềm quản lý văn bản và điều hành;</w:t>
      </w:r>
    </w:p>
    <w:p w:rsidR="00B1490B" w:rsidRPr="00EA5879" w:rsidRDefault="00B1490B" w:rsidP="001C167A">
      <w:pPr>
        <w:widowControl w:val="0"/>
        <w:spacing w:before="0" w:line="264" w:lineRule="auto"/>
        <w:ind w:firstLine="680"/>
        <w:rPr>
          <w:color w:val="000000" w:themeColor="text1"/>
          <w:spacing w:val="-6"/>
          <w:szCs w:val="28"/>
        </w:rPr>
      </w:pPr>
      <w:r w:rsidRPr="00EA5879">
        <w:rPr>
          <w:color w:val="000000" w:themeColor="text1"/>
          <w:spacing w:val="-6"/>
          <w:szCs w:val="28"/>
        </w:rPr>
        <w:t>b) Gửi qua hệ thống thư điện tử;</w:t>
      </w:r>
    </w:p>
    <w:p w:rsidR="00B1490B" w:rsidRPr="00EA5879" w:rsidRDefault="00B1490B" w:rsidP="001C167A">
      <w:pPr>
        <w:widowControl w:val="0"/>
        <w:spacing w:before="0" w:line="264" w:lineRule="auto"/>
        <w:ind w:firstLine="680"/>
        <w:rPr>
          <w:color w:val="000000" w:themeColor="text1"/>
          <w:spacing w:val="-6"/>
          <w:szCs w:val="28"/>
        </w:rPr>
      </w:pPr>
      <w:r w:rsidRPr="00EA5879">
        <w:rPr>
          <w:color w:val="000000" w:themeColor="text1"/>
          <w:spacing w:val="-6"/>
          <w:szCs w:val="28"/>
        </w:rPr>
        <w:t>c) Gửi qua fax;</w:t>
      </w:r>
    </w:p>
    <w:p w:rsidR="00B1490B" w:rsidRPr="00EA5879" w:rsidRDefault="00B1490B" w:rsidP="001C167A">
      <w:pPr>
        <w:widowControl w:val="0"/>
        <w:spacing w:before="0" w:line="264" w:lineRule="auto"/>
        <w:ind w:firstLine="680"/>
        <w:rPr>
          <w:color w:val="000000" w:themeColor="text1"/>
          <w:spacing w:val="-6"/>
          <w:szCs w:val="28"/>
        </w:rPr>
      </w:pPr>
      <w:r w:rsidRPr="00EA5879">
        <w:rPr>
          <w:color w:val="000000" w:themeColor="text1"/>
          <w:spacing w:val="-6"/>
          <w:szCs w:val="28"/>
        </w:rPr>
        <w:t>d) Gửi trực tiếp hoặc qua dịch vụ bưu chính;</w:t>
      </w:r>
    </w:p>
    <w:p w:rsidR="00B1490B" w:rsidRPr="00EA5879" w:rsidRDefault="00B1490B" w:rsidP="001C167A">
      <w:pPr>
        <w:widowControl w:val="0"/>
        <w:spacing w:before="0" w:line="264" w:lineRule="auto"/>
        <w:ind w:firstLine="680"/>
        <w:rPr>
          <w:color w:val="000000" w:themeColor="text1"/>
          <w:spacing w:val="-6"/>
          <w:szCs w:val="28"/>
        </w:rPr>
      </w:pPr>
      <w:r w:rsidRPr="00EA5879">
        <w:rPr>
          <w:color w:val="000000" w:themeColor="text1"/>
          <w:spacing w:val="-6"/>
          <w:szCs w:val="28"/>
        </w:rPr>
        <w:t>đ) Gửi qua Hệ thống phần mềm thông tin báo cáo và các phương thức khác theo quy định của pháp luật.</w:t>
      </w:r>
    </w:p>
    <w:p w:rsidR="00B016CA" w:rsidRPr="00EA5879" w:rsidRDefault="005B5EC4" w:rsidP="001C167A">
      <w:pPr>
        <w:widowControl w:val="0"/>
        <w:spacing w:before="0" w:line="264" w:lineRule="auto"/>
        <w:ind w:firstLine="680"/>
        <w:rPr>
          <w:b/>
          <w:color w:val="000000" w:themeColor="text1"/>
          <w:szCs w:val="28"/>
          <w:lang w:val="nl-NL"/>
        </w:rPr>
      </w:pPr>
      <w:r w:rsidRPr="00EA5879">
        <w:rPr>
          <w:b/>
          <w:color w:val="000000" w:themeColor="text1"/>
          <w:szCs w:val="28"/>
          <w:lang w:val="nl-NL"/>
        </w:rPr>
        <w:t>Điều 7</w:t>
      </w:r>
      <w:r w:rsidR="00B016CA" w:rsidRPr="00EA5879">
        <w:rPr>
          <w:b/>
          <w:color w:val="000000" w:themeColor="text1"/>
          <w:szCs w:val="28"/>
          <w:lang w:val="nl-NL"/>
        </w:rPr>
        <w:t>. Thời hạn gửi báo cáo</w:t>
      </w:r>
    </w:p>
    <w:p w:rsidR="00B016CA" w:rsidRPr="00EA5879" w:rsidRDefault="005B5EC4" w:rsidP="001C167A">
      <w:pPr>
        <w:widowControl w:val="0"/>
        <w:spacing w:before="0" w:line="264" w:lineRule="auto"/>
        <w:ind w:firstLine="680"/>
        <w:rPr>
          <w:color w:val="000000" w:themeColor="text1"/>
          <w:szCs w:val="28"/>
          <w:lang w:val="nl-NL"/>
        </w:rPr>
      </w:pPr>
      <w:r w:rsidRPr="00EA5879">
        <w:rPr>
          <w:color w:val="000000" w:themeColor="text1"/>
          <w:szCs w:val="28"/>
          <w:lang w:val="nl-NL"/>
        </w:rPr>
        <w:t>1.</w:t>
      </w:r>
      <w:r w:rsidR="00B016CA" w:rsidRPr="00EA5879">
        <w:rPr>
          <w:color w:val="000000" w:themeColor="text1"/>
          <w:szCs w:val="28"/>
          <w:lang w:val="nl-NL"/>
        </w:rPr>
        <w:t xml:space="preserve"> Thời hạn </w:t>
      </w:r>
      <w:r w:rsidR="00BF264A" w:rsidRPr="00EA5879">
        <w:rPr>
          <w:color w:val="000000" w:themeColor="text1"/>
          <w:szCs w:val="28"/>
          <w:lang w:val="nl-NL"/>
        </w:rPr>
        <w:t xml:space="preserve">cơ quan, ban, ngành chủ trì </w:t>
      </w:r>
      <w:r w:rsidR="00B016CA" w:rsidRPr="00EA5879">
        <w:rPr>
          <w:color w:val="000000" w:themeColor="text1"/>
          <w:szCs w:val="28"/>
          <w:lang w:val="nl-NL"/>
        </w:rPr>
        <w:t xml:space="preserve">gửi báo cáo định kỳ cho </w:t>
      </w:r>
      <w:r w:rsidR="00FC4B53" w:rsidRPr="00EA5879">
        <w:rPr>
          <w:color w:val="000000" w:themeColor="text1"/>
          <w:szCs w:val="28"/>
          <w:lang w:val="nl-NL"/>
        </w:rPr>
        <w:t>Ủy ban nhân dân</w:t>
      </w:r>
      <w:r w:rsidR="00B016CA" w:rsidRPr="00EA5879">
        <w:rPr>
          <w:color w:val="000000" w:themeColor="text1"/>
          <w:szCs w:val="28"/>
          <w:lang w:val="nl-NL"/>
        </w:rPr>
        <w:t xml:space="preserve"> tỉnh (qua Văn phòng </w:t>
      </w:r>
      <w:r w:rsidR="00FC4B53" w:rsidRPr="00EA5879">
        <w:rPr>
          <w:color w:val="000000" w:themeColor="text1"/>
          <w:szCs w:val="28"/>
          <w:lang w:val="nl-NL"/>
        </w:rPr>
        <w:t>Ủy ban nhân dân</w:t>
      </w:r>
      <w:r w:rsidR="00B016CA" w:rsidRPr="00EA5879">
        <w:rPr>
          <w:color w:val="000000" w:themeColor="text1"/>
          <w:szCs w:val="28"/>
          <w:lang w:val="nl-NL"/>
        </w:rPr>
        <w:t xml:space="preserve"> tỉnh) chậm nhất vào ngày 25 của tháng cuối kỳ báo cáo.</w:t>
      </w:r>
    </w:p>
    <w:p w:rsidR="00B016CA" w:rsidRPr="00EA5879" w:rsidRDefault="005B5EC4"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2.</w:t>
      </w:r>
      <w:r w:rsidR="00B016CA" w:rsidRPr="00EA5879">
        <w:rPr>
          <w:color w:val="000000" w:themeColor="text1"/>
          <w:sz w:val="28"/>
          <w:szCs w:val="28"/>
          <w:lang w:val="nl-NL"/>
        </w:rPr>
        <w:t xml:space="preserve"> Thời </w:t>
      </w:r>
      <w:r w:rsidRPr="00EA5879">
        <w:rPr>
          <w:color w:val="000000" w:themeColor="text1"/>
          <w:sz w:val="28"/>
          <w:szCs w:val="28"/>
          <w:lang w:val="nl-NL"/>
        </w:rPr>
        <w:t>hạn</w:t>
      </w:r>
      <w:r w:rsidR="00B016CA" w:rsidRPr="00EA5879">
        <w:rPr>
          <w:color w:val="000000" w:themeColor="text1"/>
          <w:sz w:val="28"/>
          <w:szCs w:val="28"/>
          <w:lang w:val="nl-NL"/>
        </w:rPr>
        <w:t xml:space="preserve"> gửi </w:t>
      </w:r>
      <w:r w:rsidR="00104ABA" w:rsidRPr="00EA5879">
        <w:rPr>
          <w:color w:val="000000" w:themeColor="text1"/>
          <w:sz w:val="28"/>
          <w:szCs w:val="28"/>
          <w:lang w:val="nl-NL"/>
        </w:rPr>
        <w:t>các kỳ báo c</w:t>
      </w:r>
      <w:r w:rsidR="00B016CA" w:rsidRPr="00EA5879">
        <w:rPr>
          <w:color w:val="000000" w:themeColor="text1"/>
          <w:sz w:val="28"/>
          <w:szCs w:val="28"/>
          <w:lang w:val="nl-NL"/>
        </w:rPr>
        <w:t>áo</w:t>
      </w:r>
      <w:r w:rsidR="00104ABA" w:rsidRPr="00EA5879">
        <w:rPr>
          <w:color w:val="000000" w:themeColor="text1"/>
          <w:sz w:val="28"/>
          <w:szCs w:val="28"/>
          <w:lang w:val="nl-NL"/>
        </w:rPr>
        <w:t>vào các thời điểm sau</w:t>
      </w:r>
      <w:r w:rsidR="00EA6612" w:rsidRPr="00EA5879">
        <w:rPr>
          <w:color w:val="000000" w:themeColor="text1"/>
          <w:sz w:val="28"/>
          <w:szCs w:val="28"/>
          <w:lang w:val="nl-NL"/>
        </w:rPr>
        <w:t>:</w:t>
      </w:r>
    </w:p>
    <w:p w:rsidR="00EA6612" w:rsidRPr="00EA5879" w:rsidRDefault="005B5EC4" w:rsidP="001C167A">
      <w:pPr>
        <w:widowControl w:val="0"/>
        <w:spacing w:before="0" w:line="264" w:lineRule="auto"/>
        <w:ind w:firstLine="680"/>
        <w:rPr>
          <w:color w:val="000000" w:themeColor="text1"/>
          <w:szCs w:val="28"/>
          <w:lang w:val="nl-NL"/>
        </w:rPr>
      </w:pPr>
      <w:r w:rsidRPr="00EA5879">
        <w:rPr>
          <w:color w:val="000000" w:themeColor="text1"/>
          <w:szCs w:val="28"/>
          <w:lang w:val="nl-NL"/>
        </w:rPr>
        <w:t xml:space="preserve">a) </w:t>
      </w:r>
      <w:r w:rsidR="00A61185" w:rsidRPr="00EA5879">
        <w:rPr>
          <w:color w:val="000000"/>
          <w:szCs w:val="28"/>
          <w:shd w:val="clear" w:color="auto" w:fill="FFFFFF"/>
        </w:rPr>
        <w:t xml:space="preserve">Ủy ban nhân dân cấp xã, các cơ quan chuyên môn thuộc Ủy ban nhân dân cấp huyện </w:t>
      </w:r>
      <w:r w:rsidR="00EA6612" w:rsidRPr="00EA5879">
        <w:rPr>
          <w:color w:val="000000" w:themeColor="text1"/>
          <w:szCs w:val="28"/>
          <w:lang w:val="nl-NL"/>
        </w:rPr>
        <w:t xml:space="preserve">gửi báo cáo cho Ủy ban nhân dân cấp huyện tổng hợp </w:t>
      </w:r>
      <w:r w:rsidR="005E614A" w:rsidRPr="00EA5879">
        <w:rPr>
          <w:color w:val="000000" w:themeColor="text1"/>
          <w:szCs w:val="28"/>
          <w:lang w:val="nl-NL"/>
        </w:rPr>
        <w:t>chậm nhất vào ngày 17 của tháng cuối kỳ báo cáo.</w:t>
      </w:r>
    </w:p>
    <w:p w:rsidR="005E614A" w:rsidRPr="00EA5879" w:rsidRDefault="00C00BCF" w:rsidP="001C167A">
      <w:pPr>
        <w:widowControl w:val="0"/>
        <w:spacing w:before="0" w:line="264" w:lineRule="auto"/>
        <w:ind w:firstLine="680"/>
        <w:rPr>
          <w:color w:val="000000" w:themeColor="text1"/>
          <w:szCs w:val="28"/>
          <w:lang w:val="nl-NL"/>
        </w:rPr>
      </w:pPr>
      <w:r w:rsidRPr="00EA5879">
        <w:rPr>
          <w:color w:val="000000" w:themeColor="text1"/>
          <w:szCs w:val="28"/>
          <w:lang w:val="nl-NL"/>
        </w:rPr>
        <w:t xml:space="preserve">b) </w:t>
      </w:r>
      <w:r w:rsidR="00EA6612" w:rsidRPr="00EA5879">
        <w:rPr>
          <w:color w:val="000000" w:themeColor="text1"/>
          <w:szCs w:val="28"/>
          <w:lang w:val="nl-NL"/>
        </w:rPr>
        <w:t>Ủy ban nhân dân cấp huyện và các sở, ban, ngành trực thuộc Ủy ban nhân dân cấp tỉnh, các cơ quan</w:t>
      </w:r>
      <w:r w:rsidR="001C05AF" w:rsidRPr="00EA5879">
        <w:rPr>
          <w:color w:val="000000" w:themeColor="text1"/>
          <w:szCs w:val="28"/>
          <w:lang w:val="nl-NL"/>
        </w:rPr>
        <w:t>, đơn vị ngành dọc của</w:t>
      </w:r>
      <w:r w:rsidR="00EA6612" w:rsidRPr="00EA5879">
        <w:rPr>
          <w:color w:val="000000" w:themeColor="text1"/>
          <w:szCs w:val="28"/>
          <w:lang w:val="nl-NL"/>
        </w:rPr>
        <w:t xml:space="preserve"> Trung ương đóng trên địa bàn tỉnh gửi báo cáo cho </w:t>
      </w:r>
      <w:r w:rsidR="00876729" w:rsidRPr="00EA5879">
        <w:rPr>
          <w:color w:val="000000" w:themeColor="text1"/>
          <w:szCs w:val="28"/>
          <w:lang w:val="nl-NL"/>
        </w:rPr>
        <w:t xml:space="preserve">cơ quan, ban, ngành </w:t>
      </w:r>
      <w:r w:rsidR="00EA6612" w:rsidRPr="00EA5879">
        <w:rPr>
          <w:color w:val="000000" w:themeColor="text1"/>
          <w:szCs w:val="28"/>
          <w:lang w:val="nl-NL"/>
        </w:rPr>
        <w:t xml:space="preserve">chủ trì </w:t>
      </w:r>
      <w:r w:rsidR="00876729" w:rsidRPr="00EA5879">
        <w:rPr>
          <w:color w:val="000000" w:themeColor="text1"/>
          <w:szCs w:val="28"/>
          <w:lang w:val="nl-NL"/>
        </w:rPr>
        <w:t xml:space="preserve">tổng hợp </w:t>
      </w:r>
      <w:r w:rsidR="005E614A" w:rsidRPr="00EA5879">
        <w:rPr>
          <w:color w:val="000000" w:themeColor="text1"/>
          <w:szCs w:val="28"/>
          <w:lang w:val="nl-NL"/>
        </w:rPr>
        <w:t>chậm nhất vào ngày 20 của tháng cuối kỳ báo cáo.</w:t>
      </w:r>
    </w:p>
    <w:p w:rsidR="00EA6612" w:rsidRPr="00EA5879" w:rsidRDefault="005E614A"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 xml:space="preserve">c) </w:t>
      </w:r>
      <w:r w:rsidR="00EA6612" w:rsidRPr="00EA5879">
        <w:rPr>
          <w:color w:val="000000" w:themeColor="text1"/>
          <w:sz w:val="28"/>
          <w:szCs w:val="28"/>
          <w:lang w:val="nl-NL"/>
        </w:rPr>
        <w:t xml:space="preserve">Tổ chức, cá nhân, doanh nghiệp </w:t>
      </w:r>
      <w:r w:rsidR="001C05AF" w:rsidRPr="00EA5879">
        <w:rPr>
          <w:color w:val="000000" w:themeColor="text1"/>
          <w:sz w:val="28"/>
          <w:szCs w:val="28"/>
          <w:lang w:val="nl-NL"/>
        </w:rPr>
        <w:t xml:space="preserve">có liên quan </w:t>
      </w:r>
      <w:r w:rsidR="00EA6612" w:rsidRPr="00EA5879">
        <w:rPr>
          <w:color w:val="000000" w:themeColor="text1"/>
          <w:sz w:val="28"/>
          <w:szCs w:val="28"/>
          <w:lang w:val="nl-NL"/>
        </w:rPr>
        <w:t xml:space="preserve">gửi báo cáo cho </w:t>
      </w:r>
      <w:r w:rsidR="00876729" w:rsidRPr="00EA5879">
        <w:rPr>
          <w:color w:val="000000" w:themeColor="text1"/>
          <w:sz w:val="28"/>
          <w:szCs w:val="28"/>
          <w:lang w:val="nl-NL"/>
        </w:rPr>
        <w:t xml:space="preserve">cơ quan, ban, ngành chủ trì tổng hợp </w:t>
      </w:r>
      <w:r w:rsidRPr="00EA5879">
        <w:rPr>
          <w:color w:val="000000" w:themeColor="text1"/>
          <w:sz w:val="28"/>
          <w:szCs w:val="28"/>
          <w:lang w:val="nl-NL"/>
        </w:rPr>
        <w:t>chậm nhất vào ngày 20 của tháng cuối kỳ báo cáo.</w:t>
      </w:r>
    </w:p>
    <w:p w:rsidR="00B016CA" w:rsidRPr="00EA5879" w:rsidRDefault="005E614A" w:rsidP="001C167A">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nl-NL"/>
        </w:rPr>
      </w:pPr>
      <w:r w:rsidRPr="00EA5879">
        <w:rPr>
          <w:color w:val="000000" w:themeColor="text1"/>
          <w:sz w:val="28"/>
          <w:szCs w:val="28"/>
          <w:lang w:val="nl-NL"/>
        </w:rPr>
        <w:t>d</w:t>
      </w:r>
      <w:r w:rsidR="00B016CA" w:rsidRPr="00EA5879">
        <w:rPr>
          <w:color w:val="000000" w:themeColor="text1"/>
          <w:sz w:val="28"/>
          <w:szCs w:val="28"/>
          <w:lang w:val="nl-NL"/>
        </w:rPr>
        <w:t xml:space="preserve">) Trường hợp thời hạn báo cáo định kỳ trùng vào ngày nghỉ hàng tuần hoặc ngày nghỉ lễ theo quy định của pháp luật thì thời hạn nhận báo cáo định kỳ </w:t>
      </w:r>
      <w:r w:rsidR="00B016CA" w:rsidRPr="00EA5879">
        <w:rPr>
          <w:color w:val="000000" w:themeColor="text1"/>
          <w:sz w:val="28"/>
          <w:szCs w:val="28"/>
          <w:lang w:val="nl-NL"/>
        </w:rPr>
        <w:lastRenderedPageBreak/>
        <w:t>được tính vào ngày làm việc tiếp theo sau ngày nghỉ đó.</w:t>
      </w:r>
    </w:p>
    <w:p w:rsidR="00F43C16" w:rsidRPr="00EA5879" w:rsidRDefault="00F43C16" w:rsidP="00990BE3">
      <w:pPr>
        <w:pStyle w:val="NormalWeb"/>
        <w:widowControl w:val="0"/>
        <w:shd w:val="clear" w:color="auto" w:fill="FFFFFF"/>
        <w:spacing w:before="0" w:beforeAutospacing="0" w:after="0" w:afterAutospacing="0" w:line="276" w:lineRule="auto"/>
        <w:ind w:firstLine="680"/>
        <w:jc w:val="both"/>
        <w:rPr>
          <w:b/>
          <w:color w:val="000000" w:themeColor="text1"/>
          <w:sz w:val="28"/>
          <w:szCs w:val="28"/>
          <w:lang w:val="nl-NL"/>
        </w:rPr>
      </w:pPr>
      <w:r w:rsidRPr="00EA5879">
        <w:rPr>
          <w:b/>
          <w:color w:val="000000" w:themeColor="text1"/>
          <w:sz w:val="28"/>
          <w:szCs w:val="28"/>
          <w:lang w:val="nl-NL"/>
        </w:rPr>
        <w:t xml:space="preserve">Điều </w:t>
      </w:r>
      <w:r w:rsidR="001C05AF" w:rsidRPr="00EA5879">
        <w:rPr>
          <w:b/>
          <w:color w:val="000000" w:themeColor="text1"/>
          <w:sz w:val="28"/>
          <w:szCs w:val="28"/>
          <w:lang w:val="nl-NL"/>
        </w:rPr>
        <w:t>8</w:t>
      </w:r>
      <w:r w:rsidRPr="00EA5879">
        <w:rPr>
          <w:b/>
          <w:color w:val="000000" w:themeColor="text1"/>
          <w:sz w:val="28"/>
          <w:szCs w:val="28"/>
          <w:lang w:val="nl-NL"/>
        </w:rPr>
        <w:t xml:space="preserve">. </w:t>
      </w:r>
      <w:r w:rsidR="00923361" w:rsidRPr="00EA5879">
        <w:rPr>
          <w:b/>
          <w:color w:val="000000" w:themeColor="text1"/>
          <w:sz w:val="28"/>
          <w:szCs w:val="28"/>
          <w:lang w:val="nl-NL"/>
        </w:rPr>
        <w:t>Trách nhiệm</w:t>
      </w:r>
      <w:r w:rsidR="001C05AF" w:rsidRPr="00EA5879">
        <w:rPr>
          <w:b/>
          <w:color w:val="000000" w:themeColor="text1"/>
          <w:sz w:val="28"/>
          <w:szCs w:val="28"/>
          <w:lang w:val="nl-NL"/>
        </w:rPr>
        <w:t>xử lý, tổng hợp thông tin báo cáo</w:t>
      </w:r>
    </w:p>
    <w:p w:rsidR="00F43C16" w:rsidRPr="00EA5879" w:rsidRDefault="00923361" w:rsidP="00990BE3">
      <w:pPr>
        <w:pStyle w:val="NormalWeb"/>
        <w:widowControl w:val="0"/>
        <w:shd w:val="clear" w:color="auto" w:fill="FFFFFF"/>
        <w:spacing w:before="0" w:beforeAutospacing="0" w:after="0" w:afterAutospacing="0" w:line="276" w:lineRule="auto"/>
        <w:ind w:firstLine="680"/>
        <w:jc w:val="both"/>
        <w:rPr>
          <w:color w:val="000000" w:themeColor="text1"/>
          <w:sz w:val="28"/>
          <w:szCs w:val="28"/>
          <w:lang w:val="nl-NL"/>
        </w:rPr>
      </w:pPr>
      <w:r w:rsidRPr="00EA5879">
        <w:rPr>
          <w:color w:val="000000" w:themeColor="text1"/>
          <w:sz w:val="28"/>
          <w:szCs w:val="28"/>
          <w:lang w:val="nl-NL"/>
        </w:rPr>
        <w:t xml:space="preserve">1. </w:t>
      </w:r>
      <w:r w:rsidR="00BA05ED" w:rsidRPr="00EA5879">
        <w:rPr>
          <w:color w:val="000000" w:themeColor="text1"/>
          <w:sz w:val="28"/>
          <w:szCs w:val="28"/>
          <w:lang w:val="nl-NL"/>
        </w:rPr>
        <w:t>Báo cáo định kỳ phục vụ mục tiêu quản lý của Ủy ban nhân dân tỉnh</w:t>
      </w:r>
      <w:r w:rsidR="00F43C16" w:rsidRPr="00EA5879">
        <w:rPr>
          <w:color w:val="000000" w:themeColor="text1"/>
          <w:sz w:val="28"/>
          <w:szCs w:val="28"/>
          <w:lang w:val="nl-NL"/>
        </w:rPr>
        <w:t xml:space="preserve"> giao cho </w:t>
      </w:r>
      <w:r w:rsidR="00BA05ED" w:rsidRPr="00EA5879">
        <w:rPr>
          <w:color w:val="000000" w:themeColor="text1"/>
          <w:sz w:val="28"/>
          <w:szCs w:val="28"/>
          <w:lang w:val="nl-NL"/>
        </w:rPr>
        <w:t>cơ quan</w:t>
      </w:r>
      <w:r w:rsidR="00F43C16" w:rsidRPr="00EA5879">
        <w:rPr>
          <w:color w:val="000000" w:themeColor="text1"/>
          <w:sz w:val="28"/>
          <w:szCs w:val="28"/>
          <w:lang w:val="nl-NL"/>
        </w:rPr>
        <w:t>,</w:t>
      </w:r>
      <w:r w:rsidRPr="00EA5879">
        <w:rPr>
          <w:color w:val="000000" w:themeColor="text1"/>
          <w:sz w:val="28"/>
          <w:szCs w:val="28"/>
          <w:lang w:val="nl-NL"/>
        </w:rPr>
        <w:t xml:space="preserve"> ban,</w:t>
      </w:r>
      <w:r w:rsidR="001A1BCD" w:rsidRPr="00EA5879">
        <w:rPr>
          <w:color w:val="000000" w:themeColor="text1"/>
          <w:sz w:val="28"/>
          <w:szCs w:val="28"/>
          <w:lang w:val="nl-NL"/>
        </w:rPr>
        <w:t>n</w:t>
      </w:r>
      <w:r w:rsidR="00F43C16" w:rsidRPr="00EA5879">
        <w:rPr>
          <w:color w:val="000000" w:themeColor="text1"/>
          <w:sz w:val="28"/>
          <w:szCs w:val="28"/>
          <w:lang w:val="nl-NL"/>
        </w:rPr>
        <w:t xml:space="preserve">gànhnào chủ trì thì </w:t>
      </w:r>
      <w:r w:rsidR="00BA05ED" w:rsidRPr="00EA5879">
        <w:rPr>
          <w:color w:val="000000" w:themeColor="text1"/>
          <w:sz w:val="28"/>
          <w:szCs w:val="28"/>
          <w:lang w:val="nl-NL"/>
        </w:rPr>
        <w:t xml:space="preserve">cơ quan, ban, ngành </w:t>
      </w:r>
      <w:r w:rsidR="00F43C16" w:rsidRPr="00EA5879">
        <w:rPr>
          <w:color w:val="000000" w:themeColor="text1"/>
          <w:sz w:val="28"/>
          <w:szCs w:val="28"/>
          <w:lang w:val="nl-NL"/>
        </w:rPr>
        <w:t>đó có trách nhiệm xử lý thông tin và tổng hợp thành báo cáo chung của tỉnh.</w:t>
      </w:r>
    </w:p>
    <w:p w:rsidR="00923361" w:rsidRPr="00EA5879" w:rsidRDefault="00923361" w:rsidP="00990BE3">
      <w:pPr>
        <w:pStyle w:val="NormalWeb"/>
        <w:widowControl w:val="0"/>
        <w:shd w:val="clear" w:color="auto" w:fill="FFFFFF"/>
        <w:spacing w:before="0" w:beforeAutospacing="0" w:after="0" w:afterAutospacing="0" w:line="276" w:lineRule="auto"/>
        <w:ind w:firstLine="709"/>
        <w:jc w:val="both"/>
        <w:rPr>
          <w:color w:val="000000" w:themeColor="text1"/>
          <w:sz w:val="28"/>
          <w:szCs w:val="28"/>
        </w:rPr>
      </w:pPr>
      <w:r w:rsidRPr="00EA5879">
        <w:rPr>
          <w:color w:val="000000" w:themeColor="text1"/>
          <w:sz w:val="28"/>
          <w:szCs w:val="28"/>
          <w:lang w:val="nl-NL"/>
        </w:rPr>
        <w:t xml:space="preserve">2. </w:t>
      </w:r>
      <w:r w:rsidR="00BA05ED" w:rsidRPr="00EA5879">
        <w:rPr>
          <w:color w:val="000000" w:themeColor="text1"/>
          <w:sz w:val="28"/>
          <w:szCs w:val="28"/>
        </w:rPr>
        <w:t>Ủy ban nhân dân</w:t>
      </w:r>
      <w:r w:rsidR="00A60AAC" w:rsidRPr="00EA5879">
        <w:rPr>
          <w:color w:val="000000" w:themeColor="text1"/>
          <w:sz w:val="28"/>
          <w:szCs w:val="28"/>
          <w:lang w:val="vi-VN"/>
        </w:rPr>
        <w:t xml:space="preserve"> cấp huyện tổng hợp báo cáo của các </w:t>
      </w:r>
      <w:r w:rsidR="00BA05ED" w:rsidRPr="00EA5879">
        <w:rPr>
          <w:color w:val="000000" w:themeColor="text1"/>
          <w:sz w:val="28"/>
          <w:szCs w:val="28"/>
        </w:rPr>
        <w:t>cơ quan</w:t>
      </w:r>
      <w:r w:rsidR="00A60AAC" w:rsidRPr="00EA5879">
        <w:rPr>
          <w:color w:val="000000" w:themeColor="text1"/>
          <w:sz w:val="28"/>
          <w:szCs w:val="28"/>
          <w:lang w:val="vi-VN"/>
        </w:rPr>
        <w:t xml:space="preserve"> chuyên môn thuộc </w:t>
      </w:r>
      <w:r w:rsidR="00BA05ED" w:rsidRPr="00EA5879">
        <w:rPr>
          <w:color w:val="000000" w:themeColor="text1"/>
          <w:sz w:val="28"/>
          <w:szCs w:val="28"/>
        </w:rPr>
        <w:t>Ủy ban nhân dân</w:t>
      </w:r>
      <w:r w:rsidR="00A60AAC" w:rsidRPr="00EA5879">
        <w:rPr>
          <w:color w:val="000000" w:themeColor="text1"/>
          <w:sz w:val="28"/>
          <w:szCs w:val="28"/>
          <w:lang w:val="vi-VN"/>
        </w:rPr>
        <w:t xml:space="preserve"> cấp huyện và báo cáo của </w:t>
      </w:r>
      <w:r w:rsidR="00BA05ED" w:rsidRPr="00EA5879">
        <w:rPr>
          <w:color w:val="000000" w:themeColor="text1"/>
          <w:sz w:val="28"/>
          <w:szCs w:val="28"/>
        </w:rPr>
        <w:t>Ủy ban nhân dân</w:t>
      </w:r>
      <w:r w:rsidR="00A60AAC" w:rsidRPr="00EA5879">
        <w:rPr>
          <w:color w:val="000000" w:themeColor="text1"/>
          <w:sz w:val="28"/>
          <w:szCs w:val="28"/>
          <w:lang w:val="vi-VN"/>
        </w:rPr>
        <w:t xml:space="preserve"> cấp xã trên địa bàn huyện theo nội dung </w:t>
      </w:r>
      <w:r w:rsidR="004A0FAF">
        <w:rPr>
          <w:color w:val="000000" w:themeColor="text1"/>
          <w:sz w:val="28"/>
          <w:szCs w:val="28"/>
        </w:rPr>
        <w:t xml:space="preserve">yêu cầu </w:t>
      </w:r>
      <w:r w:rsidR="00A60AAC" w:rsidRPr="00EA5879">
        <w:rPr>
          <w:color w:val="000000" w:themeColor="text1"/>
          <w:sz w:val="28"/>
          <w:szCs w:val="28"/>
          <w:lang w:val="vi-VN"/>
        </w:rPr>
        <w:t>tại các biểu mẫu Đ</w:t>
      </w:r>
      <w:r w:rsidR="00A60AAC" w:rsidRPr="00EA5879">
        <w:rPr>
          <w:color w:val="000000" w:themeColor="text1"/>
          <w:sz w:val="28"/>
          <w:szCs w:val="28"/>
        </w:rPr>
        <w:t>ề</w:t>
      </w:r>
      <w:r w:rsidR="00A60AAC" w:rsidRPr="00EA5879">
        <w:rPr>
          <w:color w:val="000000" w:themeColor="text1"/>
          <w:sz w:val="28"/>
          <w:szCs w:val="28"/>
          <w:lang w:val="vi-VN"/>
        </w:rPr>
        <w:t xml:space="preserve"> cương báo cáo </w:t>
      </w:r>
      <w:r w:rsidR="00A60AAC" w:rsidRPr="00EA5879">
        <w:rPr>
          <w:color w:val="000000" w:themeColor="text1"/>
          <w:sz w:val="28"/>
          <w:szCs w:val="28"/>
        </w:rPr>
        <w:t>và Biểu mẫu số liệu</w:t>
      </w:r>
      <w:r w:rsidR="004F1FDA">
        <w:rPr>
          <w:color w:val="000000" w:themeColor="text1"/>
          <w:sz w:val="28"/>
          <w:szCs w:val="28"/>
        </w:rPr>
        <w:t xml:space="preserve">báo cáo </w:t>
      </w:r>
      <w:r w:rsidR="00A60AAC" w:rsidRPr="00EA5879">
        <w:rPr>
          <w:color w:val="000000" w:themeColor="text1"/>
          <w:sz w:val="28"/>
          <w:szCs w:val="28"/>
          <w:lang w:val="vi-VN"/>
        </w:rPr>
        <w:t xml:space="preserve">ban hành kèm theo </w:t>
      </w:r>
      <w:r w:rsidR="00A60AAC" w:rsidRPr="00EA5879">
        <w:rPr>
          <w:color w:val="000000" w:themeColor="text1"/>
          <w:sz w:val="28"/>
          <w:szCs w:val="28"/>
        </w:rPr>
        <w:t>Quyết định</w:t>
      </w:r>
      <w:r w:rsidR="00A60AAC" w:rsidRPr="00EA5879">
        <w:rPr>
          <w:color w:val="000000" w:themeColor="text1"/>
          <w:sz w:val="28"/>
          <w:szCs w:val="28"/>
          <w:lang w:val="vi-VN"/>
        </w:rPr>
        <w:t xml:space="preserve"> này.</w:t>
      </w:r>
    </w:p>
    <w:p w:rsidR="00F43C16" w:rsidRPr="00EA5879" w:rsidRDefault="00F43C16" w:rsidP="00990BE3">
      <w:pPr>
        <w:pStyle w:val="NormalWeb"/>
        <w:widowControl w:val="0"/>
        <w:shd w:val="clear" w:color="auto" w:fill="FFFFFF"/>
        <w:spacing w:before="0" w:beforeAutospacing="0" w:after="0" w:afterAutospacing="0" w:line="276" w:lineRule="auto"/>
        <w:ind w:firstLine="680"/>
        <w:jc w:val="both"/>
        <w:rPr>
          <w:b/>
          <w:bCs/>
          <w:color w:val="000000" w:themeColor="text1"/>
          <w:sz w:val="28"/>
          <w:szCs w:val="28"/>
        </w:rPr>
      </w:pPr>
      <w:r w:rsidRPr="00EA5879">
        <w:rPr>
          <w:b/>
          <w:bCs/>
          <w:color w:val="000000" w:themeColor="text1"/>
          <w:sz w:val="28"/>
          <w:szCs w:val="28"/>
          <w:lang w:val="nl-NL"/>
        </w:rPr>
        <w:t xml:space="preserve">Điều </w:t>
      </w:r>
      <w:r w:rsidR="001C05AF" w:rsidRPr="00EA5879">
        <w:rPr>
          <w:b/>
          <w:bCs/>
          <w:color w:val="000000" w:themeColor="text1"/>
          <w:sz w:val="28"/>
          <w:szCs w:val="28"/>
          <w:lang w:val="nl-NL"/>
        </w:rPr>
        <w:t>9</w:t>
      </w:r>
      <w:r w:rsidRPr="00EA5879">
        <w:rPr>
          <w:b/>
          <w:bCs/>
          <w:color w:val="000000" w:themeColor="text1"/>
          <w:sz w:val="28"/>
          <w:szCs w:val="28"/>
          <w:lang w:val="nl-NL"/>
        </w:rPr>
        <w:t xml:space="preserve">. </w:t>
      </w:r>
      <w:r w:rsidRPr="00EA5879">
        <w:rPr>
          <w:b/>
          <w:bCs/>
          <w:color w:val="000000" w:themeColor="text1"/>
          <w:sz w:val="28"/>
          <w:szCs w:val="28"/>
          <w:lang w:val="vi-VN"/>
        </w:rPr>
        <w:t>Danh mục</w:t>
      </w:r>
      <w:r w:rsidRPr="00EA5879">
        <w:rPr>
          <w:b/>
          <w:bCs/>
          <w:color w:val="000000" w:themeColor="text1"/>
          <w:sz w:val="28"/>
          <w:szCs w:val="28"/>
          <w:lang w:val="nl-NL"/>
        </w:rPr>
        <w:t xml:space="preserve"> báo cáo</w:t>
      </w:r>
      <w:r w:rsidR="00241EB7" w:rsidRPr="00EA5879">
        <w:rPr>
          <w:b/>
          <w:bCs/>
          <w:color w:val="000000" w:themeColor="text1"/>
          <w:sz w:val="28"/>
          <w:szCs w:val="28"/>
        </w:rPr>
        <w:t xml:space="preserve"> định kỳ</w:t>
      </w:r>
    </w:p>
    <w:p w:rsidR="00FD4FF8" w:rsidRPr="00EA5879" w:rsidRDefault="00FD4FF8" w:rsidP="00990BE3">
      <w:pPr>
        <w:spacing w:before="0" w:line="276" w:lineRule="auto"/>
        <w:ind w:firstLine="709"/>
        <w:rPr>
          <w:bCs/>
          <w:szCs w:val="28"/>
        </w:rPr>
      </w:pPr>
      <w:r w:rsidRPr="00EA5879">
        <w:rPr>
          <w:bCs/>
          <w:szCs w:val="28"/>
        </w:rPr>
        <w:t>1. Danh mục báo cáo định kỳ, đề cương báo cáo, biểu mẫu báo cáo, thực hiện theo Phụ lục ban hành kèm theo Quy định này.</w:t>
      </w:r>
    </w:p>
    <w:p w:rsidR="00FD4FF8" w:rsidRPr="00EA5879" w:rsidRDefault="00FD4FF8" w:rsidP="00990BE3">
      <w:pPr>
        <w:spacing w:before="0" w:line="276" w:lineRule="auto"/>
        <w:ind w:firstLine="709"/>
        <w:rPr>
          <w:bCs/>
          <w:szCs w:val="28"/>
        </w:rPr>
      </w:pPr>
      <w:r w:rsidRPr="00EA5879">
        <w:rPr>
          <w:bCs/>
          <w:szCs w:val="28"/>
        </w:rPr>
        <w:t xml:space="preserve">2. Công bố Danh mục báo cáo định kỳ </w:t>
      </w:r>
    </w:p>
    <w:p w:rsidR="00FD4FF8" w:rsidRPr="000A67C0" w:rsidRDefault="00FD4FF8" w:rsidP="00990BE3">
      <w:pPr>
        <w:spacing w:before="0" w:line="276" w:lineRule="auto"/>
        <w:ind w:firstLine="720"/>
        <w:rPr>
          <w:rFonts w:ascii="Arial" w:hAnsi="Arial" w:cs="Arial"/>
          <w:sz w:val="20"/>
          <w:szCs w:val="20"/>
        </w:rPr>
      </w:pPr>
      <w:r w:rsidRPr="00EA5879">
        <w:rPr>
          <w:bCs/>
          <w:szCs w:val="28"/>
        </w:rPr>
        <w:t xml:space="preserve">a) Danh mục báo cáo định kỳ được công bố trên Cổng thông tin điện tử tỉnh Thừa Thiên Huế. Nội dung công bố gồm: </w:t>
      </w:r>
      <w:r w:rsidR="000A67C0" w:rsidRPr="000A67C0">
        <w:rPr>
          <w:szCs w:val="28"/>
          <w:lang w:val="vi-VN"/>
        </w:rPr>
        <w:t>Tên báo cáo, đối tượng thực hiện báo cáo, cơ quan nhận báo cáo, tần suất thực hiện báo cáo</w:t>
      </w:r>
      <w:r w:rsidR="000A67C0">
        <w:rPr>
          <w:szCs w:val="28"/>
        </w:rPr>
        <w:t>, đề cương, biểu mẫu báo cáo</w:t>
      </w:r>
      <w:r w:rsidR="000A67C0" w:rsidRPr="000A67C0">
        <w:rPr>
          <w:szCs w:val="28"/>
          <w:lang w:val="vi-VN"/>
        </w:rPr>
        <w:t xml:space="preserve"> và văn bản quy định chế độ báo cáo.</w:t>
      </w:r>
    </w:p>
    <w:p w:rsidR="00FD4FF8" w:rsidRPr="00EA5879" w:rsidRDefault="00FD4FF8" w:rsidP="00990BE3">
      <w:pPr>
        <w:spacing w:before="0" w:line="276" w:lineRule="auto"/>
        <w:ind w:firstLine="709"/>
        <w:rPr>
          <w:bCs/>
          <w:szCs w:val="28"/>
        </w:rPr>
      </w:pPr>
      <w:r w:rsidRPr="00EA5879">
        <w:rPr>
          <w:color w:val="000000"/>
          <w:szCs w:val="28"/>
          <w:shd w:val="clear" w:color="auto" w:fill="FFFFFF"/>
        </w:rPr>
        <w:t>b) Danh mục báo cáo định kỳ phục vụ mục tiêu quản lý của các cơ quan hành chính nhà nước trên địa bàn tỉnh phải được cập nhật, công bố thường xuyên khi có sự thay đổi. </w:t>
      </w:r>
    </w:p>
    <w:p w:rsidR="00241EB7" w:rsidRPr="00E14865" w:rsidRDefault="00FD4FF8" w:rsidP="00990BE3">
      <w:pPr>
        <w:spacing w:before="0" w:line="276" w:lineRule="auto"/>
        <w:ind w:firstLine="709"/>
        <w:rPr>
          <w:bCs/>
          <w:szCs w:val="28"/>
        </w:rPr>
      </w:pPr>
      <w:r w:rsidRPr="00EA5879">
        <w:rPr>
          <w:bCs/>
          <w:szCs w:val="28"/>
        </w:rPr>
        <w:t>Các cơ quan, ban, ngành chủ động, phối hợp với Văn phòng Ủy ban nhân dân tỉnh thường xuyên rà soát, đề xuất sửa đổi, bổ sung Danh mục báo cáo định kỳ đảm bảo phù hợp với yêu cầu phục vụ mục tiêu quản lý nhà nước của tỉnh trình Ủy ban nhân dân tỉnh xem xét quyết định.</w:t>
      </w:r>
    </w:p>
    <w:p w:rsidR="005C5F47" w:rsidRPr="00D833D5" w:rsidRDefault="005C5F47" w:rsidP="00D15AF5">
      <w:pPr>
        <w:pStyle w:val="NormalWeb"/>
        <w:widowControl w:val="0"/>
        <w:shd w:val="clear" w:color="auto" w:fill="FFFFFF"/>
        <w:spacing w:before="0" w:beforeAutospacing="0" w:after="0" w:afterAutospacing="0" w:line="276" w:lineRule="auto"/>
        <w:ind w:firstLine="680"/>
        <w:jc w:val="center"/>
        <w:rPr>
          <w:bCs/>
          <w:color w:val="000000" w:themeColor="text1"/>
          <w:sz w:val="28"/>
          <w:szCs w:val="28"/>
        </w:rPr>
      </w:pPr>
    </w:p>
    <w:p w:rsidR="00F43C16" w:rsidRPr="00EA5879" w:rsidRDefault="00F43C16" w:rsidP="00F0368E">
      <w:pPr>
        <w:pStyle w:val="NormalWeb"/>
        <w:widowControl w:val="0"/>
        <w:shd w:val="clear" w:color="auto" w:fill="FFFFFF"/>
        <w:spacing w:before="0" w:beforeAutospacing="0" w:after="0" w:afterAutospacing="0" w:line="264" w:lineRule="auto"/>
        <w:ind w:firstLine="680"/>
        <w:jc w:val="center"/>
        <w:rPr>
          <w:bCs/>
          <w:i/>
          <w:color w:val="000000" w:themeColor="text1"/>
          <w:sz w:val="28"/>
          <w:szCs w:val="28"/>
        </w:rPr>
      </w:pPr>
      <w:r w:rsidRPr="00EA5879">
        <w:rPr>
          <w:b/>
          <w:bCs/>
          <w:color w:val="000000" w:themeColor="text1"/>
          <w:sz w:val="28"/>
          <w:szCs w:val="28"/>
          <w:lang w:val="vi-VN"/>
        </w:rPr>
        <w:t xml:space="preserve">Chương </w:t>
      </w:r>
      <w:r w:rsidR="00393253" w:rsidRPr="00EA5879">
        <w:rPr>
          <w:b/>
          <w:bCs/>
          <w:color w:val="000000" w:themeColor="text1"/>
          <w:sz w:val="28"/>
          <w:szCs w:val="28"/>
        </w:rPr>
        <w:t>III</w:t>
      </w:r>
    </w:p>
    <w:p w:rsidR="00F43C16" w:rsidRPr="00EA5879" w:rsidRDefault="00F43C16" w:rsidP="00F0368E">
      <w:pPr>
        <w:pStyle w:val="NormalWeb"/>
        <w:widowControl w:val="0"/>
        <w:shd w:val="clear" w:color="auto" w:fill="FFFFFF"/>
        <w:spacing w:before="0" w:beforeAutospacing="0" w:after="0" w:afterAutospacing="0" w:line="264" w:lineRule="auto"/>
        <w:ind w:firstLine="680"/>
        <w:jc w:val="center"/>
        <w:rPr>
          <w:b/>
          <w:bCs/>
          <w:color w:val="000000" w:themeColor="text1"/>
          <w:sz w:val="28"/>
          <w:szCs w:val="28"/>
        </w:rPr>
      </w:pPr>
      <w:r w:rsidRPr="00EA5879">
        <w:rPr>
          <w:b/>
          <w:bCs/>
          <w:color w:val="000000" w:themeColor="text1"/>
          <w:sz w:val="28"/>
          <w:szCs w:val="28"/>
          <w:lang w:val="vi-VN"/>
        </w:rPr>
        <w:t xml:space="preserve">     TỔ CHỨC THỰC HIỆN</w:t>
      </w:r>
    </w:p>
    <w:p w:rsidR="008C708F" w:rsidRPr="00EA5879" w:rsidRDefault="008C708F" w:rsidP="00F0368E">
      <w:pPr>
        <w:pStyle w:val="NormalWeb"/>
        <w:widowControl w:val="0"/>
        <w:shd w:val="clear" w:color="auto" w:fill="FFFFFF"/>
        <w:spacing w:before="0" w:beforeAutospacing="0" w:after="0" w:afterAutospacing="0" w:line="264" w:lineRule="auto"/>
        <w:ind w:firstLine="680"/>
        <w:jc w:val="center"/>
        <w:rPr>
          <w:b/>
          <w:bCs/>
          <w:color w:val="000000" w:themeColor="text1"/>
          <w:sz w:val="28"/>
          <w:szCs w:val="28"/>
        </w:rPr>
      </w:pPr>
    </w:p>
    <w:p w:rsidR="00F43C16" w:rsidRPr="00EA5879" w:rsidRDefault="00F43C16" w:rsidP="00F0368E">
      <w:pPr>
        <w:pStyle w:val="NormalWeb"/>
        <w:widowControl w:val="0"/>
        <w:shd w:val="clear" w:color="auto" w:fill="FFFFFF"/>
        <w:spacing w:before="0" w:beforeAutospacing="0" w:after="0" w:afterAutospacing="0" w:line="264" w:lineRule="auto"/>
        <w:ind w:firstLine="680"/>
        <w:jc w:val="both"/>
        <w:rPr>
          <w:b/>
          <w:color w:val="000000" w:themeColor="text1"/>
          <w:sz w:val="28"/>
          <w:szCs w:val="28"/>
          <w:lang w:val="vi-VN"/>
        </w:rPr>
      </w:pPr>
      <w:r w:rsidRPr="00EA5879">
        <w:rPr>
          <w:b/>
          <w:color w:val="000000" w:themeColor="text1"/>
          <w:sz w:val="28"/>
          <w:szCs w:val="28"/>
          <w:lang w:val="vi-VN"/>
        </w:rPr>
        <w:t xml:space="preserve">Điều </w:t>
      </w:r>
      <w:r w:rsidR="001C05AF" w:rsidRPr="00EA5879">
        <w:rPr>
          <w:b/>
          <w:color w:val="000000" w:themeColor="text1"/>
          <w:sz w:val="28"/>
          <w:szCs w:val="28"/>
        </w:rPr>
        <w:t>10</w:t>
      </w:r>
      <w:r w:rsidRPr="00EA5879">
        <w:rPr>
          <w:b/>
          <w:color w:val="000000" w:themeColor="text1"/>
          <w:sz w:val="28"/>
          <w:szCs w:val="28"/>
          <w:lang w:val="vi-VN"/>
        </w:rPr>
        <w:t>. Kinh phí thực hiện</w:t>
      </w:r>
    </w:p>
    <w:p w:rsidR="00F43C16" w:rsidRPr="00EA5879" w:rsidRDefault="00F43C16" w:rsidP="00F0368E">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vi-VN"/>
        </w:rPr>
      </w:pPr>
      <w:r w:rsidRPr="00EA5879">
        <w:rPr>
          <w:color w:val="000000" w:themeColor="text1"/>
          <w:sz w:val="28"/>
          <w:szCs w:val="28"/>
          <w:lang w:val="vi-VN"/>
        </w:rPr>
        <w:t>1. Kinh phí thực hiện chế độ báo cáo của các ngành, địa phương được bố trí trong kinh phí chi thường xuyên theo quy định của pháp luật về ngân sách nhà nước.</w:t>
      </w:r>
    </w:p>
    <w:p w:rsidR="00F43C16" w:rsidRPr="00EA5879" w:rsidRDefault="00F43C16" w:rsidP="00F0368E">
      <w:pPr>
        <w:pStyle w:val="NormalWeb"/>
        <w:widowControl w:val="0"/>
        <w:shd w:val="clear" w:color="auto" w:fill="FFFFFF"/>
        <w:spacing w:before="0" w:beforeAutospacing="0" w:after="0" w:afterAutospacing="0" w:line="264" w:lineRule="auto"/>
        <w:ind w:firstLine="680"/>
        <w:jc w:val="both"/>
        <w:rPr>
          <w:color w:val="000000" w:themeColor="text1"/>
          <w:sz w:val="28"/>
          <w:szCs w:val="28"/>
          <w:lang w:val="vi-VN"/>
        </w:rPr>
      </w:pPr>
      <w:r w:rsidRPr="00EA5879">
        <w:rPr>
          <w:color w:val="000000" w:themeColor="text1"/>
          <w:sz w:val="28"/>
          <w:szCs w:val="28"/>
          <w:lang w:val="vi-VN"/>
        </w:rPr>
        <w:t>2. Kinh phí thực hiện chế độ báo cáo của tổ chức, cá nhân do tổ chức, cá nhân đó tự bảo đảm.</w:t>
      </w:r>
    </w:p>
    <w:p w:rsidR="00F43C16" w:rsidRPr="00EA5879" w:rsidRDefault="00F43C16" w:rsidP="00F0368E">
      <w:pPr>
        <w:pStyle w:val="NormalWeb"/>
        <w:widowControl w:val="0"/>
        <w:shd w:val="clear" w:color="auto" w:fill="FFFFFF"/>
        <w:spacing w:before="0" w:beforeAutospacing="0" w:after="0" w:afterAutospacing="0" w:line="264" w:lineRule="auto"/>
        <w:ind w:firstLine="680"/>
        <w:jc w:val="both"/>
        <w:rPr>
          <w:b/>
          <w:color w:val="000000" w:themeColor="text1"/>
          <w:sz w:val="28"/>
          <w:szCs w:val="28"/>
          <w:lang w:val="vi-VN"/>
        </w:rPr>
      </w:pPr>
      <w:r w:rsidRPr="00EA5879">
        <w:rPr>
          <w:b/>
          <w:color w:val="000000" w:themeColor="text1"/>
          <w:sz w:val="28"/>
          <w:szCs w:val="28"/>
          <w:lang w:val="vi-VN"/>
        </w:rPr>
        <w:t xml:space="preserve">Điều </w:t>
      </w:r>
      <w:r w:rsidR="00393253" w:rsidRPr="00EA5879">
        <w:rPr>
          <w:b/>
          <w:color w:val="000000" w:themeColor="text1"/>
          <w:sz w:val="28"/>
          <w:szCs w:val="28"/>
        </w:rPr>
        <w:t>1</w:t>
      </w:r>
      <w:r w:rsidR="001C05AF" w:rsidRPr="00EA5879">
        <w:rPr>
          <w:b/>
          <w:color w:val="000000" w:themeColor="text1"/>
          <w:sz w:val="28"/>
          <w:szCs w:val="28"/>
        </w:rPr>
        <w:t>1</w:t>
      </w:r>
      <w:r w:rsidRPr="00EA5879">
        <w:rPr>
          <w:b/>
          <w:color w:val="000000" w:themeColor="text1"/>
          <w:sz w:val="28"/>
          <w:szCs w:val="28"/>
          <w:lang w:val="vi-VN"/>
        </w:rPr>
        <w:t>.Trách nhiệm thi hành</w:t>
      </w:r>
    </w:p>
    <w:p w:rsidR="009F7231" w:rsidRPr="00EA5879" w:rsidRDefault="00F43C16" w:rsidP="00F0368E">
      <w:pPr>
        <w:pStyle w:val="NormalWeb"/>
        <w:widowControl w:val="0"/>
        <w:shd w:val="clear" w:color="auto" w:fill="FFFFFF"/>
        <w:spacing w:before="0" w:beforeAutospacing="0" w:after="0" w:afterAutospacing="0" w:line="264" w:lineRule="auto"/>
        <w:ind w:firstLine="680"/>
        <w:jc w:val="both"/>
        <w:rPr>
          <w:color w:val="000000" w:themeColor="text1"/>
          <w:sz w:val="28"/>
          <w:szCs w:val="28"/>
        </w:rPr>
      </w:pPr>
      <w:r w:rsidRPr="00EA5879">
        <w:rPr>
          <w:color w:val="000000" w:themeColor="text1"/>
          <w:sz w:val="28"/>
          <w:szCs w:val="28"/>
          <w:lang w:val="vi-VN"/>
        </w:rPr>
        <w:t xml:space="preserve">1. Các </w:t>
      </w:r>
      <w:r w:rsidR="009F7231" w:rsidRPr="00EA5879">
        <w:rPr>
          <w:color w:val="000000" w:themeColor="text1"/>
          <w:sz w:val="28"/>
          <w:szCs w:val="28"/>
        </w:rPr>
        <w:t>cơ quan, đơn vị,</w:t>
      </w:r>
      <w:r w:rsidRPr="00EA5879">
        <w:rPr>
          <w:color w:val="000000" w:themeColor="text1"/>
          <w:sz w:val="28"/>
          <w:szCs w:val="28"/>
          <w:lang w:val="vi-VN"/>
        </w:rPr>
        <w:t xml:space="preserve"> tổ chức</w:t>
      </w:r>
      <w:r w:rsidR="009F7231" w:rsidRPr="00EA5879">
        <w:rPr>
          <w:color w:val="000000" w:themeColor="text1"/>
          <w:sz w:val="28"/>
          <w:szCs w:val="28"/>
        </w:rPr>
        <w:t>, cá nhân</w:t>
      </w:r>
      <w:r w:rsidRPr="00EA5879">
        <w:rPr>
          <w:color w:val="000000" w:themeColor="text1"/>
          <w:sz w:val="28"/>
          <w:szCs w:val="28"/>
          <w:lang w:val="vi-VN"/>
        </w:rPr>
        <w:t xml:space="preserve"> có liên quan thực hiện nghiêm túc chế độ báo cáo định kỳ theo Quy</w:t>
      </w:r>
      <w:r w:rsidR="00F93D7B" w:rsidRPr="00EA5879">
        <w:rPr>
          <w:color w:val="000000" w:themeColor="text1"/>
          <w:sz w:val="28"/>
          <w:szCs w:val="28"/>
        </w:rPr>
        <w:t>ết</w:t>
      </w:r>
      <w:r w:rsidRPr="00EA5879">
        <w:rPr>
          <w:color w:val="000000" w:themeColor="text1"/>
          <w:sz w:val="28"/>
          <w:szCs w:val="28"/>
          <w:lang w:val="vi-VN"/>
        </w:rPr>
        <w:t xml:space="preserve"> định này</w:t>
      </w:r>
      <w:r w:rsidR="009F7231" w:rsidRPr="00EA5879">
        <w:rPr>
          <w:color w:val="000000" w:themeColor="text1"/>
          <w:sz w:val="28"/>
          <w:szCs w:val="28"/>
        </w:rPr>
        <w:t>.</w:t>
      </w:r>
    </w:p>
    <w:p w:rsidR="0040062E" w:rsidRPr="00EA5879" w:rsidRDefault="000F1DCA" w:rsidP="00F0368E">
      <w:pPr>
        <w:pStyle w:val="BodyTextIndent"/>
        <w:widowControl w:val="0"/>
        <w:spacing w:line="264" w:lineRule="auto"/>
        <w:ind w:firstLine="680"/>
        <w:rPr>
          <w:rFonts w:ascii="Times New Roman" w:hAnsi="Times New Roman"/>
          <w:color w:val="000000" w:themeColor="text1"/>
          <w:sz w:val="28"/>
          <w:szCs w:val="28"/>
        </w:rPr>
      </w:pPr>
      <w:r w:rsidRPr="00EA5879">
        <w:rPr>
          <w:rFonts w:ascii="Times New Roman" w:hAnsi="Times New Roman"/>
          <w:color w:val="000000" w:themeColor="text1"/>
          <w:sz w:val="28"/>
          <w:szCs w:val="28"/>
        </w:rPr>
        <w:t>2</w:t>
      </w:r>
      <w:r w:rsidR="0040062E" w:rsidRPr="00EA5879">
        <w:rPr>
          <w:rFonts w:ascii="Times New Roman" w:hAnsi="Times New Roman"/>
          <w:color w:val="000000" w:themeColor="text1"/>
          <w:sz w:val="28"/>
          <w:szCs w:val="28"/>
        </w:rPr>
        <w:t xml:space="preserve">. Sở Tài chính chủ trì, phối hợp với Văn phòng </w:t>
      </w:r>
      <w:r w:rsidR="001C167A">
        <w:rPr>
          <w:rFonts w:ascii="Times New Roman" w:hAnsi="Times New Roman"/>
          <w:color w:val="000000" w:themeColor="text1"/>
          <w:sz w:val="28"/>
          <w:szCs w:val="28"/>
        </w:rPr>
        <w:t>Ủy ban nhân dân</w:t>
      </w:r>
      <w:r w:rsidR="0040062E" w:rsidRPr="00EA5879">
        <w:rPr>
          <w:rFonts w:ascii="Times New Roman" w:hAnsi="Times New Roman"/>
          <w:color w:val="000000" w:themeColor="text1"/>
          <w:sz w:val="28"/>
          <w:szCs w:val="28"/>
        </w:rPr>
        <w:t xml:space="preserve"> tỉnh và các sở, ban, ngành, địa phương, hướng dẫn việc quản lý, sử dụng kinh phí tài </w:t>
      </w:r>
      <w:r w:rsidR="0040062E" w:rsidRPr="00EA5879">
        <w:rPr>
          <w:rFonts w:ascii="Times New Roman" w:hAnsi="Times New Roman"/>
          <w:color w:val="000000" w:themeColor="text1"/>
          <w:sz w:val="28"/>
          <w:szCs w:val="28"/>
        </w:rPr>
        <w:lastRenderedPageBreak/>
        <w:t xml:space="preserve">chính để thực hiện các nhiệm vụ </w:t>
      </w:r>
      <w:r w:rsidR="00965D69" w:rsidRPr="00EA5879">
        <w:rPr>
          <w:rFonts w:ascii="Times New Roman" w:hAnsi="Times New Roman"/>
          <w:color w:val="000000" w:themeColor="text1"/>
          <w:sz w:val="28"/>
          <w:szCs w:val="28"/>
        </w:rPr>
        <w:t>theo quy định</w:t>
      </w:r>
      <w:r w:rsidR="0040062E" w:rsidRPr="00EA5879">
        <w:rPr>
          <w:rFonts w:ascii="Times New Roman" w:hAnsi="Times New Roman"/>
          <w:color w:val="000000" w:themeColor="text1"/>
          <w:sz w:val="28"/>
          <w:szCs w:val="28"/>
        </w:rPr>
        <w:t>.</w:t>
      </w:r>
    </w:p>
    <w:p w:rsidR="00F43C16" w:rsidRPr="00EA5879" w:rsidRDefault="000F1DCA" w:rsidP="00F0368E">
      <w:pPr>
        <w:pStyle w:val="NormalWeb"/>
        <w:widowControl w:val="0"/>
        <w:shd w:val="clear" w:color="auto" w:fill="FFFFFF"/>
        <w:spacing w:before="0" w:beforeAutospacing="0" w:after="0" w:afterAutospacing="0" w:line="264" w:lineRule="auto"/>
        <w:ind w:firstLine="680"/>
        <w:jc w:val="both"/>
        <w:rPr>
          <w:color w:val="000000" w:themeColor="text1"/>
          <w:sz w:val="28"/>
          <w:szCs w:val="28"/>
        </w:rPr>
      </w:pPr>
      <w:r w:rsidRPr="00EA5879">
        <w:rPr>
          <w:color w:val="000000" w:themeColor="text1"/>
          <w:sz w:val="28"/>
          <w:szCs w:val="28"/>
        </w:rPr>
        <w:t>3</w:t>
      </w:r>
      <w:r w:rsidR="00F43C16" w:rsidRPr="00EA5879">
        <w:rPr>
          <w:color w:val="000000" w:themeColor="text1"/>
          <w:sz w:val="28"/>
          <w:szCs w:val="28"/>
          <w:lang w:val="vi-VN"/>
        </w:rPr>
        <w:t xml:space="preserve">. Văn phòng Ủy ban nhân dân tỉnh theo dõi, đôn đốc, kiểm tra </w:t>
      </w:r>
      <w:r w:rsidR="00B85DA3" w:rsidRPr="00EA5879">
        <w:rPr>
          <w:color w:val="000000" w:themeColor="text1"/>
          <w:sz w:val="28"/>
          <w:szCs w:val="28"/>
        </w:rPr>
        <w:t xml:space="preserve">nội dung công bố danh mục báo cáo định kỳ do </w:t>
      </w:r>
      <w:r w:rsidR="003D2ACF">
        <w:rPr>
          <w:color w:val="000000" w:themeColor="text1"/>
          <w:sz w:val="28"/>
          <w:szCs w:val="28"/>
        </w:rPr>
        <w:t>s</w:t>
      </w:r>
      <w:r w:rsidR="00B85DA3" w:rsidRPr="00EA5879">
        <w:rPr>
          <w:color w:val="000000" w:themeColor="text1"/>
          <w:sz w:val="28"/>
          <w:szCs w:val="28"/>
        </w:rPr>
        <w:t>ở, ban, ngành, gửi đến.</w:t>
      </w:r>
    </w:p>
    <w:p w:rsidR="00F43C16" w:rsidRPr="00EA5879" w:rsidRDefault="000F1DCA" w:rsidP="00F0368E">
      <w:pPr>
        <w:pStyle w:val="NormalWeb"/>
        <w:widowControl w:val="0"/>
        <w:shd w:val="clear" w:color="auto" w:fill="FFFFFF"/>
        <w:spacing w:before="0" w:beforeAutospacing="0" w:after="0" w:afterAutospacing="0" w:line="264" w:lineRule="auto"/>
        <w:ind w:firstLine="680"/>
        <w:jc w:val="both"/>
        <w:rPr>
          <w:bCs/>
          <w:i/>
          <w:color w:val="000000" w:themeColor="text1"/>
          <w:sz w:val="28"/>
          <w:szCs w:val="28"/>
          <w:lang w:val="vi-VN"/>
        </w:rPr>
      </w:pPr>
      <w:r w:rsidRPr="00EA5879">
        <w:rPr>
          <w:color w:val="000000" w:themeColor="text1"/>
          <w:sz w:val="28"/>
          <w:szCs w:val="28"/>
        </w:rPr>
        <w:t>4</w:t>
      </w:r>
      <w:r w:rsidR="00316BFC" w:rsidRPr="00EA5879">
        <w:rPr>
          <w:color w:val="000000" w:themeColor="text1"/>
          <w:sz w:val="28"/>
          <w:szCs w:val="28"/>
        </w:rPr>
        <w:t xml:space="preserve">. </w:t>
      </w:r>
      <w:r w:rsidR="00F43C16" w:rsidRPr="00EA5879">
        <w:rPr>
          <w:color w:val="000000" w:themeColor="text1"/>
          <w:sz w:val="28"/>
          <w:szCs w:val="28"/>
          <w:lang w:val="vi-VN"/>
        </w:rPr>
        <w:t>Trong quá trình thực hiện nếu có khó khăn, vướng mắc phát sinh, các ngành, địa phương và tổ chức, cá nhân kịp thời phản ánh về Văn phòng Ủy ban nhân dân tỉnh để tổng hợp, báo cáo Ủy ban nhân dân tỉnh sửa đổi, bổ sung cho phù hợp./.</w:t>
      </w:r>
      <w:r w:rsidR="00F43C16" w:rsidRPr="00EA5879">
        <w:rPr>
          <w:bCs/>
          <w:i/>
          <w:color w:val="000000" w:themeColor="text1"/>
          <w:sz w:val="28"/>
          <w:szCs w:val="28"/>
          <w:lang w:val="vi-VN"/>
        </w:rPr>
        <w:tab/>
      </w:r>
    </w:p>
    <w:tbl>
      <w:tblPr>
        <w:tblW w:w="0" w:type="auto"/>
        <w:tblLook w:val="04A0"/>
      </w:tblPr>
      <w:tblGrid>
        <w:gridCol w:w="4559"/>
        <w:gridCol w:w="4559"/>
      </w:tblGrid>
      <w:tr w:rsidR="00F43C16" w:rsidRPr="00EA5879" w:rsidTr="00B352E2">
        <w:tc>
          <w:tcPr>
            <w:tcW w:w="4559" w:type="dxa"/>
          </w:tcPr>
          <w:p w:rsidR="00F43C16" w:rsidRPr="00EA5879" w:rsidRDefault="00F43C16" w:rsidP="0020129F">
            <w:pPr>
              <w:pStyle w:val="NormalWeb"/>
              <w:widowControl w:val="0"/>
              <w:spacing w:before="60" w:beforeAutospacing="0" w:after="0" w:afterAutospacing="0"/>
              <w:jc w:val="both"/>
              <w:rPr>
                <w:bCs/>
                <w:i/>
                <w:color w:val="000000" w:themeColor="text1"/>
                <w:sz w:val="28"/>
                <w:szCs w:val="28"/>
                <w:lang w:val="vi-VN"/>
              </w:rPr>
            </w:pPr>
          </w:p>
          <w:p w:rsidR="00F43C16" w:rsidRPr="00EA5879" w:rsidRDefault="00F43C16" w:rsidP="0020129F">
            <w:pPr>
              <w:pStyle w:val="NormalWeb"/>
              <w:widowControl w:val="0"/>
              <w:spacing w:before="60" w:beforeAutospacing="0" w:after="0" w:afterAutospacing="0"/>
              <w:jc w:val="both"/>
              <w:rPr>
                <w:bCs/>
                <w:i/>
                <w:color w:val="000000" w:themeColor="text1"/>
                <w:sz w:val="28"/>
                <w:szCs w:val="28"/>
                <w:lang w:val="vi-VN"/>
              </w:rPr>
            </w:pPr>
          </w:p>
        </w:tc>
        <w:tc>
          <w:tcPr>
            <w:tcW w:w="4559" w:type="dxa"/>
          </w:tcPr>
          <w:p w:rsidR="00F43C16" w:rsidRPr="00EA5879" w:rsidRDefault="00F43C16" w:rsidP="0020129F">
            <w:pPr>
              <w:pStyle w:val="NormalWeb"/>
              <w:widowControl w:val="0"/>
              <w:spacing w:before="60" w:beforeAutospacing="0" w:after="0" w:afterAutospacing="0"/>
              <w:jc w:val="center"/>
              <w:rPr>
                <w:b/>
                <w:bCs/>
                <w:color w:val="000000" w:themeColor="text1"/>
                <w:sz w:val="28"/>
                <w:szCs w:val="28"/>
                <w:lang w:val="vi-VN"/>
              </w:rPr>
            </w:pPr>
            <w:r w:rsidRPr="00EA5879">
              <w:rPr>
                <w:b/>
                <w:bCs/>
                <w:color w:val="000000" w:themeColor="text1"/>
                <w:sz w:val="28"/>
                <w:szCs w:val="28"/>
                <w:lang w:val="vi-VN"/>
              </w:rPr>
              <w:t>TM. ỦY BAN NHÂN DÂN</w:t>
            </w:r>
          </w:p>
          <w:p w:rsidR="00F43C16" w:rsidRPr="00EA5879" w:rsidRDefault="00F43C16" w:rsidP="00F0368E">
            <w:pPr>
              <w:pStyle w:val="NormalWeb"/>
              <w:widowControl w:val="0"/>
              <w:spacing w:before="60" w:beforeAutospacing="0" w:after="0" w:afterAutospacing="0"/>
              <w:jc w:val="center"/>
              <w:rPr>
                <w:b/>
                <w:bCs/>
                <w:color w:val="000000" w:themeColor="text1"/>
                <w:sz w:val="28"/>
                <w:szCs w:val="28"/>
              </w:rPr>
            </w:pPr>
            <w:r w:rsidRPr="00EA5879">
              <w:rPr>
                <w:b/>
                <w:bCs/>
                <w:color w:val="000000" w:themeColor="text1"/>
                <w:sz w:val="28"/>
                <w:szCs w:val="28"/>
                <w:lang w:val="vi-VN"/>
              </w:rPr>
              <w:t>CHỦ TỊC</w:t>
            </w:r>
            <w:r w:rsidR="00F0368E" w:rsidRPr="00EA5879">
              <w:rPr>
                <w:b/>
                <w:bCs/>
                <w:color w:val="000000" w:themeColor="text1"/>
                <w:sz w:val="28"/>
                <w:szCs w:val="28"/>
              </w:rPr>
              <w:t>H</w:t>
            </w:r>
          </w:p>
          <w:p w:rsidR="004958EA" w:rsidRPr="00EA5879" w:rsidRDefault="004958EA" w:rsidP="00F0368E">
            <w:pPr>
              <w:pStyle w:val="NormalWeb"/>
              <w:widowControl w:val="0"/>
              <w:spacing w:before="60" w:beforeAutospacing="0" w:after="0" w:afterAutospacing="0"/>
              <w:jc w:val="center"/>
              <w:rPr>
                <w:b/>
                <w:bCs/>
                <w:color w:val="000000" w:themeColor="text1"/>
                <w:sz w:val="28"/>
                <w:szCs w:val="28"/>
              </w:rPr>
            </w:pPr>
          </w:p>
          <w:p w:rsidR="004958EA" w:rsidRPr="00EA5879" w:rsidRDefault="004958EA" w:rsidP="00F0368E">
            <w:pPr>
              <w:pStyle w:val="NormalWeb"/>
              <w:widowControl w:val="0"/>
              <w:spacing w:before="60" w:beforeAutospacing="0" w:after="0" w:afterAutospacing="0"/>
              <w:jc w:val="center"/>
              <w:rPr>
                <w:b/>
                <w:bCs/>
                <w:color w:val="000000" w:themeColor="text1"/>
                <w:sz w:val="28"/>
                <w:szCs w:val="28"/>
              </w:rPr>
            </w:pPr>
          </w:p>
          <w:p w:rsidR="000C2FF2" w:rsidRDefault="000C2FF2" w:rsidP="00F0368E">
            <w:pPr>
              <w:pStyle w:val="NormalWeb"/>
              <w:widowControl w:val="0"/>
              <w:spacing w:before="60" w:beforeAutospacing="0" w:after="0" w:afterAutospacing="0"/>
              <w:jc w:val="center"/>
              <w:rPr>
                <w:b/>
                <w:bCs/>
                <w:color w:val="000000" w:themeColor="text1"/>
                <w:sz w:val="28"/>
                <w:szCs w:val="28"/>
              </w:rPr>
            </w:pPr>
          </w:p>
          <w:p w:rsidR="000C2FF2" w:rsidRPr="00EA5879" w:rsidRDefault="000C2FF2" w:rsidP="00F0368E">
            <w:pPr>
              <w:pStyle w:val="NormalWeb"/>
              <w:widowControl w:val="0"/>
              <w:spacing w:before="60" w:beforeAutospacing="0" w:after="0" w:afterAutospacing="0"/>
              <w:jc w:val="center"/>
              <w:rPr>
                <w:b/>
                <w:bCs/>
                <w:color w:val="000000" w:themeColor="text1"/>
                <w:sz w:val="28"/>
                <w:szCs w:val="28"/>
              </w:rPr>
            </w:pPr>
          </w:p>
          <w:p w:rsidR="004958EA" w:rsidRPr="00EA5879" w:rsidRDefault="004958EA" w:rsidP="00F0368E">
            <w:pPr>
              <w:pStyle w:val="NormalWeb"/>
              <w:widowControl w:val="0"/>
              <w:spacing w:before="60" w:beforeAutospacing="0" w:after="0" w:afterAutospacing="0"/>
              <w:jc w:val="center"/>
              <w:rPr>
                <w:b/>
                <w:bCs/>
                <w:color w:val="000000" w:themeColor="text1"/>
                <w:sz w:val="28"/>
                <w:szCs w:val="28"/>
              </w:rPr>
            </w:pPr>
            <w:r w:rsidRPr="00EA5879">
              <w:rPr>
                <w:b/>
                <w:bCs/>
                <w:color w:val="000000" w:themeColor="text1"/>
                <w:sz w:val="28"/>
                <w:szCs w:val="28"/>
              </w:rPr>
              <w:t>Phan Ngọc Thọ</w:t>
            </w:r>
          </w:p>
        </w:tc>
      </w:tr>
    </w:tbl>
    <w:p w:rsidR="00F43C16" w:rsidRPr="004701BB" w:rsidRDefault="00F43C16" w:rsidP="0020129F">
      <w:pPr>
        <w:widowControl w:val="0"/>
        <w:rPr>
          <w:color w:val="000000" w:themeColor="text1"/>
        </w:rPr>
      </w:pPr>
    </w:p>
    <w:p w:rsidR="00B4457F" w:rsidRPr="004701BB" w:rsidRDefault="00B4457F" w:rsidP="0020129F">
      <w:pPr>
        <w:widowControl w:val="0"/>
        <w:rPr>
          <w:color w:val="000000" w:themeColor="text1"/>
        </w:rPr>
        <w:sectPr w:rsidR="00B4457F" w:rsidRPr="004701BB" w:rsidSect="00EA5879">
          <w:headerReference w:type="default" r:id="rId8"/>
          <w:pgSz w:w="11907" w:h="16840" w:code="9"/>
          <w:pgMar w:top="1134" w:right="1134" w:bottom="1134" w:left="1701" w:header="720" w:footer="720" w:gutter="0"/>
          <w:cols w:space="720"/>
          <w:titlePg/>
          <w:docGrid w:linePitch="381"/>
        </w:sectPr>
      </w:pPr>
    </w:p>
    <w:p w:rsidR="00F43C16" w:rsidRPr="004701BB" w:rsidRDefault="00F43C16" w:rsidP="0020129F">
      <w:pPr>
        <w:pStyle w:val="NormalWeb"/>
        <w:widowControl w:val="0"/>
        <w:shd w:val="clear" w:color="auto" w:fill="FFFFFF"/>
        <w:spacing w:before="0" w:beforeAutospacing="0" w:after="0" w:afterAutospacing="0"/>
        <w:jc w:val="center"/>
        <w:rPr>
          <w:b/>
          <w:bCs/>
          <w:color w:val="000000" w:themeColor="text1"/>
          <w:sz w:val="28"/>
          <w:szCs w:val="28"/>
        </w:rPr>
      </w:pPr>
      <w:r w:rsidRPr="004701BB">
        <w:rPr>
          <w:b/>
          <w:bCs/>
          <w:color w:val="000000" w:themeColor="text1"/>
          <w:sz w:val="28"/>
          <w:szCs w:val="28"/>
          <w:lang w:val="vi-VN"/>
        </w:rPr>
        <w:lastRenderedPageBreak/>
        <w:t xml:space="preserve">Phụ lục </w:t>
      </w:r>
    </w:p>
    <w:p w:rsidR="00F43C16" w:rsidRPr="004701BB" w:rsidRDefault="00F43C16" w:rsidP="0020129F">
      <w:pPr>
        <w:pStyle w:val="NormalWeb"/>
        <w:widowControl w:val="0"/>
        <w:shd w:val="clear" w:color="auto" w:fill="FFFFFF"/>
        <w:spacing w:before="0" w:beforeAutospacing="0" w:after="0" w:afterAutospacing="0"/>
        <w:jc w:val="center"/>
        <w:rPr>
          <w:b/>
          <w:bCs/>
          <w:color w:val="000000" w:themeColor="text1"/>
          <w:sz w:val="28"/>
          <w:szCs w:val="28"/>
          <w:lang w:val="vi-VN"/>
        </w:rPr>
      </w:pPr>
      <w:r w:rsidRPr="004701BB">
        <w:rPr>
          <w:b/>
          <w:bCs/>
          <w:color w:val="000000" w:themeColor="text1"/>
          <w:sz w:val="28"/>
          <w:szCs w:val="28"/>
          <w:lang w:val="vi-VN"/>
        </w:rPr>
        <w:t xml:space="preserve">DANH MỤC </w:t>
      </w:r>
      <w:r w:rsidR="00C073E4" w:rsidRPr="004701BB">
        <w:rPr>
          <w:b/>
          <w:bCs/>
          <w:color w:val="000000" w:themeColor="text1"/>
          <w:sz w:val="28"/>
          <w:szCs w:val="28"/>
        </w:rPr>
        <w:t>CHẾ ĐỘ</w:t>
      </w:r>
      <w:r w:rsidRPr="004701BB">
        <w:rPr>
          <w:b/>
          <w:bCs/>
          <w:color w:val="000000" w:themeColor="text1"/>
          <w:sz w:val="28"/>
          <w:szCs w:val="28"/>
          <w:lang w:val="vi-VN"/>
        </w:rPr>
        <w:t xml:space="preserve"> BÁO CÁO ĐỊNH KỲ PHỤC VỤ MỤC TIÊU QUẢN LÝ</w:t>
      </w:r>
    </w:p>
    <w:p w:rsidR="00F43C16" w:rsidRPr="004701BB" w:rsidRDefault="00F43C16" w:rsidP="0020129F">
      <w:pPr>
        <w:pStyle w:val="NormalWeb"/>
        <w:widowControl w:val="0"/>
        <w:shd w:val="clear" w:color="auto" w:fill="FFFFFF"/>
        <w:spacing w:before="0" w:beforeAutospacing="0" w:after="0" w:afterAutospacing="0"/>
        <w:jc w:val="center"/>
        <w:rPr>
          <w:b/>
          <w:bCs/>
          <w:color w:val="000000" w:themeColor="text1"/>
          <w:sz w:val="28"/>
          <w:szCs w:val="28"/>
        </w:rPr>
      </w:pPr>
      <w:r w:rsidRPr="004701BB">
        <w:rPr>
          <w:b/>
          <w:bCs/>
          <w:color w:val="000000" w:themeColor="text1"/>
          <w:sz w:val="28"/>
          <w:szCs w:val="28"/>
          <w:lang w:val="vi-VN"/>
        </w:rPr>
        <w:t xml:space="preserve">THỰC HIỆN TRÊN ĐỊA BÀN TỈNH </w:t>
      </w:r>
      <w:r w:rsidR="006D5152" w:rsidRPr="004701BB">
        <w:rPr>
          <w:b/>
          <w:bCs/>
          <w:color w:val="000000" w:themeColor="text1"/>
          <w:sz w:val="28"/>
          <w:szCs w:val="28"/>
        </w:rPr>
        <w:t>THỪA THIÊN HUẾ</w:t>
      </w:r>
    </w:p>
    <w:p w:rsidR="00F43C16" w:rsidRPr="004701BB" w:rsidRDefault="00F43C16" w:rsidP="0020129F">
      <w:pPr>
        <w:pStyle w:val="NormalWeb"/>
        <w:widowControl w:val="0"/>
        <w:shd w:val="clear" w:color="auto" w:fill="FFFFFF"/>
        <w:spacing w:before="0" w:beforeAutospacing="0" w:after="0" w:afterAutospacing="0"/>
        <w:jc w:val="center"/>
        <w:rPr>
          <w:bCs/>
          <w:i/>
          <w:color w:val="000000" w:themeColor="text1"/>
          <w:sz w:val="26"/>
          <w:szCs w:val="26"/>
          <w:lang w:val="vi-VN"/>
        </w:rPr>
      </w:pPr>
      <w:r w:rsidRPr="004701BB">
        <w:rPr>
          <w:bCs/>
          <w:i/>
          <w:color w:val="000000" w:themeColor="text1"/>
          <w:sz w:val="26"/>
          <w:szCs w:val="26"/>
          <w:lang w:val="vi-VN"/>
        </w:rPr>
        <w:t xml:space="preserve">(Ban hành kèm theo Quyết định số: </w:t>
      </w:r>
      <w:r w:rsidR="00547B8A">
        <w:rPr>
          <w:bCs/>
          <w:i/>
          <w:color w:val="000000" w:themeColor="text1"/>
          <w:sz w:val="26"/>
          <w:szCs w:val="26"/>
        </w:rPr>
        <w:t>28</w:t>
      </w:r>
      <w:r w:rsidRPr="004701BB">
        <w:rPr>
          <w:bCs/>
          <w:i/>
          <w:color w:val="000000" w:themeColor="text1"/>
          <w:sz w:val="26"/>
          <w:szCs w:val="26"/>
          <w:lang w:val="vi-VN"/>
        </w:rPr>
        <w:t xml:space="preserve"> /2019/QĐ-UBND ngày </w:t>
      </w:r>
      <w:r w:rsidR="00547B8A">
        <w:rPr>
          <w:bCs/>
          <w:i/>
          <w:color w:val="000000" w:themeColor="text1"/>
          <w:sz w:val="26"/>
          <w:szCs w:val="26"/>
        </w:rPr>
        <w:t>31</w:t>
      </w:r>
      <w:r w:rsidRPr="004701BB">
        <w:rPr>
          <w:bCs/>
          <w:i/>
          <w:color w:val="000000" w:themeColor="text1"/>
          <w:sz w:val="26"/>
          <w:szCs w:val="26"/>
          <w:lang w:val="vi-VN"/>
        </w:rPr>
        <w:t xml:space="preserve"> / </w:t>
      </w:r>
      <w:r w:rsidR="00547B8A">
        <w:rPr>
          <w:bCs/>
          <w:i/>
          <w:color w:val="000000" w:themeColor="text1"/>
          <w:sz w:val="26"/>
          <w:szCs w:val="26"/>
        </w:rPr>
        <w:t>5</w:t>
      </w:r>
      <w:r w:rsidRPr="004701BB">
        <w:rPr>
          <w:bCs/>
          <w:i/>
          <w:color w:val="000000" w:themeColor="text1"/>
          <w:sz w:val="26"/>
          <w:szCs w:val="26"/>
          <w:lang w:val="vi-VN"/>
        </w:rPr>
        <w:t xml:space="preserve"> /2019 của Uỷ ban nhân dân tỉnh </w:t>
      </w:r>
      <w:r w:rsidR="00EC2B93" w:rsidRPr="004701BB">
        <w:rPr>
          <w:bCs/>
          <w:i/>
          <w:color w:val="000000" w:themeColor="text1"/>
          <w:sz w:val="26"/>
          <w:szCs w:val="26"/>
        </w:rPr>
        <w:t>Thừa Thiên Huế</w:t>
      </w:r>
      <w:r w:rsidRPr="004701BB">
        <w:rPr>
          <w:bCs/>
          <w:i/>
          <w:color w:val="000000" w:themeColor="text1"/>
          <w:sz w:val="26"/>
          <w:szCs w:val="26"/>
          <w:lang w:val="vi-VN"/>
        </w:rPr>
        <w:t>)</w:t>
      </w:r>
    </w:p>
    <w:p w:rsidR="00F43C16" w:rsidRPr="004701BB" w:rsidRDefault="00F43C16" w:rsidP="0020129F">
      <w:pPr>
        <w:pStyle w:val="NormalWeb"/>
        <w:widowControl w:val="0"/>
        <w:shd w:val="clear" w:color="auto" w:fill="FFFFFF"/>
        <w:spacing w:before="0" w:beforeAutospacing="0" w:after="0" w:afterAutospacing="0"/>
        <w:jc w:val="center"/>
        <w:rPr>
          <w:bCs/>
          <w:i/>
          <w:color w:val="000000" w:themeColor="text1"/>
          <w:sz w:val="26"/>
          <w:szCs w:val="26"/>
        </w:rPr>
      </w:pPr>
      <w:r w:rsidRPr="004701BB">
        <w:rPr>
          <w:bCs/>
          <w:i/>
          <w:color w:val="000000" w:themeColor="text1"/>
          <w:sz w:val="26"/>
          <w:szCs w:val="26"/>
        </w:rPr>
        <w:t xml:space="preserve">–––––––––––––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843"/>
        <w:gridCol w:w="1701"/>
        <w:gridCol w:w="1418"/>
        <w:gridCol w:w="1417"/>
        <w:gridCol w:w="1276"/>
        <w:gridCol w:w="1276"/>
        <w:gridCol w:w="1417"/>
        <w:gridCol w:w="1418"/>
        <w:gridCol w:w="992"/>
      </w:tblGrid>
      <w:tr w:rsidR="00E237A9" w:rsidRPr="004701BB" w:rsidTr="00AB0357">
        <w:trPr>
          <w:trHeight w:val="1292"/>
          <w:tblHeader/>
        </w:trPr>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STT</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Tên báo cáo</w:t>
            </w:r>
          </w:p>
        </w:tc>
        <w:tc>
          <w:tcPr>
            <w:tcW w:w="1843"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Nội dung yêu cầu báo cáo</w:t>
            </w:r>
          </w:p>
        </w:tc>
        <w:tc>
          <w:tcPr>
            <w:tcW w:w="1701"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Đối tượng thực hiện báo cáo</w:t>
            </w:r>
          </w:p>
        </w:tc>
        <w:tc>
          <w:tcPr>
            <w:tcW w:w="1418"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Cơ quan nhận báo cáo</w:t>
            </w:r>
          </w:p>
        </w:tc>
        <w:tc>
          <w:tcPr>
            <w:tcW w:w="1417"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Phương thức gửi, nhận báo cáo</w:t>
            </w:r>
          </w:p>
        </w:tc>
        <w:tc>
          <w:tcPr>
            <w:tcW w:w="1276"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Thời gian chốt số liệu báo cáo</w:t>
            </w:r>
          </w:p>
        </w:tc>
        <w:tc>
          <w:tcPr>
            <w:tcW w:w="1276"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Thời hạn gửi báo cáo</w:t>
            </w:r>
          </w:p>
        </w:tc>
        <w:tc>
          <w:tcPr>
            <w:tcW w:w="1417"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Kỳ báo cáo/Tần suất thực hiện báo cáo</w:t>
            </w:r>
          </w:p>
        </w:tc>
        <w:tc>
          <w:tcPr>
            <w:tcW w:w="1418" w:type="dxa"/>
            <w:vAlign w:val="center"/>
          </w:tcPr>
          <w:p w:rsidR="003D7792" w:rsidRPr="004701BB" w:rsidRDefault="003D7792" w:rsidP="0020129F">
            <w:pPr>
              <w:pStyle w:val="NormalWeb"/>
              <w:widowControl w:val="0"/>
              <w:spacing w:before="0" w:beforeAutospacing="0" w:after="0" w:afterAutospacing="0"/>
              <w:jc w:val="center"/>
              <w:rPr>
                <w:b/>
                <w:bCs/>
                <w:color w:val="000000" w:themeColor="text1"/>
                <w:lang w:val="vi-VN"/>
              </w:rPr>
            </w:pPr>
            <w:r w:rsidRPr="004701BB">
              <w:rPr>
                <w:b/>
                <w:bCs/>
                <w:color w:val="000000" w:themeColor="text1"/>
                <w:lang w:val="vi-VN"/>
              </w:rPr>
              <w:t>Mẫu đề cương báo cáo/Biểu mẫu số liệu báo cáo</w:t>
            </w:r>
          </w:p>
        </w:tc>
        <w:tc>
          <w:tcPr>
            <w:tcW w:w="992" w:type="dxa"/>
            <w:shd w:val="clear" w:color="auto" w:fill="auto"/>
            <w:vAlign w:val="center"/>
          </w:tcPr>
          <w:p w:rsidR="003D7792" w:rsidRPr="004701BB" w:rsidRDefault="0015155B" w:rsidP="0020129F">
            <w:pPr>
              <w:pStyle w:val="NormalWeb"/>
              <w:widowControl w:val="0"/>
              <w:spacing w:before="0" w:beforeAutospacing="0" w:after="0" w:afterAutospacing="0"/>
              <w:jc w:val="center"/>
              <w:rPr>
                <w:b/>
                <w:bCs/>
                <w:color w:val="000000" w:themeColor="text1"/>
              </w:rPr>
            </w:pPr>
            <w:r w:rsidRPr="004701BB">
              <w:rPr>
                <w:b/>
                <w:bCs/>
                <w:color w:val="000000" w:themeColor="text1"/>
              </w:rPr>
              <w:t>Đơn vị chủ trì</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lang w:val="vi-VN"/>
              </w:rPr>
            </w:pPr>
            <w:r w:rsidRPr="004701BB">
              <w:rPr>
                <w:bCs/>
                <w:color w:val="000000" w:themeColor="text1"/>
                <w:lang w:val="vi-VN"/>
              </w:rPr>
              <w:t>1</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color w:val="000000" w:themeColor="text1"/>
              </w:rPr>
            </w:pPr>
            <w:r w:rsidRPr="004701BB">
              <w:rPr>
                <w:color w:val="000000" w:themeColor="text1"/>
                <w:lang w:val="vi-VN"/>
              </w:rPr>
              <w:t>Báo cáo kết quả tập trung người lang thang</w:t>
            </w:r>
          </w:p>
        </w:tc>
        <w:tc>
          <w:tcPr>
            <w:tcW w:w="1843" w:type="dxa"/>
            <w:vAlign w:val="center"/>
          </w:tcPr>
          <w:p w:rsidR="003D7792" w:rsidRPr="004701BB" w:rsidRDefault="005810C0" w:rsidP="0020129F">
            <w:pPr>
              <w:pStyle w:val="NormalWeb"/>
              <w:widowControl w:val="0"/>
              <w:spacing w:before="0" w:beforeAutospacing="0" w:after="0" w:afterAutospacing="0"/>
              <w:jc w:val="center"/>
              <w:rPr>
                <w:bCs/>
                <w:color w:val="000000" w:themeColor="text1"/>
              </w:rPr>
            </w:pPr>
            <w:r w:rsidRPr="004701BB">
              <w:rPr>
                <w:bCs/>
                <w:color w:val="000000" w:themeColor="text1"/>
              </w:rPr>
              <w:t>Công tác tập trung người lang thang</w:t>
            </w:r>
          </w:p>
        </w:tc>
        <w:tc>
          <w:tcPr>
            <w:tcW w:w="1701" w:type="dxa"/>
            <w:vAlign w:val="center"/>
          </w:tcPr>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 xml:space="preserve">- UBND cấp xã; </w:t>
            </w:r>
          </w:p>
          <w:p w:rsidR="00DD3E52" w:rsidRPr="004701BB" w:rsidRDefault="005810C0" w:rsidP="0020129F">
            <w:pPr>
              <w:widowControl w:val="0"/>
              <w:spacing w:before="0"/>
              <w:rPr>
                <w:color w:val="000000" w:themeColor="text1"/>
                <w:sz w:val="24"/>
                <w:szCs w:val="24"/>
              </w:rPr>
            </w:pPr>
            <w:r w:rsidRPr="004701BB">
              <w:rPr>
                <w:color w:val="000000" w:themeColor="text1"/>
                <w:sz w:val="24"/>
                <w:szCs w:val="24"/>
              </w:rPr>
              <w:t xml:space="preserve">- Đội quản lý đô thị; </w:t>
            </w:r>
          </w:p>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-Phòng Lao độ</w:t>
            </w:r>
            <w:r w:rsidR="00DD3E52" w:rsidRPr="004701BB">
              <w:rPr>
                <w:color w:val="000000" w:themeColor="text1"/>
                <w:sz w:val="24"/>
                <w:szCs w:val="24"/>
              </w:rPr>
              <w:t xml:space="preserve">ng-Thương binh và </w:t>
            </w:r>
            <w:r w:rsidR="00B822E7" w:rsidRPr="004701BB">
              <w:rPr>
                <w:color w:val="000000" w:themeColor="text1"/>
                <w:sz w:val="24"/>
                <w:szCs w:val="24"/>
              </w:rPr>
              <w:t>X</w:t>
            </w:r>
            <w:r w:rsidR="00DD3E52" w:rsidRPr="004701BB">
              <w:rPr>
                <w:color w:val="000000" w:themeColor="text1"/>
                <w:sz w:val="24"/>
                <w:szCs w:val="24"/>
              </w:rPr>
              <w:t>ã hội</w:t>
            </w:r>
            <w:r w:rsidRPr="004701BB">
              <w:rPr>
                <w:color w:val="000000" w:themeColor="text1"/>
                <w:sz w:val="24"/>
                <w:szCs w:val="24"/>
              </w:rPr>
              <w:t>;</w:t>
            </w:r>
          </w:p>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 T</w:t>
            </w:r>
            <w:r w:rsidR="00D969FC" w:rsidRPr="004701BB">
              <w:rPr>
                <w:color w:val="000000" w:themeColor="text1"/>
                <w:sz w:val="24"/>
                <w:szCs w:val="24"/>
              </w:rPr>
              <w:t>rung tâm</w:t>
            </w:r>
            <w:r w:rsidRPr="004701BB">
              <w:rPr>
                <w:color w:val="000000" w:themeColor="text1"/>
                <w:sz w:val="24"/>
                <w:szCs w:val="24"/>
              </w:rPr>
              <w:t xml:space="preserve"> Y tế cấp huyện; </w:t>
            </w:r>
          </w:p>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 Bệnh viện tâm thần Huế;</w:t>
            </w:r>
          </w:p>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 xml:space="preserve">- Trung tâm </w:t>
            </w:r>
            <w:r w:rsidR="00E237A9" w:rsidRPr="004701BB">
              <w:rPr>
                <w:color w:val="000000" w:themeColor="text1"/>
                <w:sz w:val="24"/>
                <w:szCs w:val="24"/>
              </w:rPr>
              <w:t>Bảo trợ xã hội</w:t>
            </w:r>
            <w:r w:rsidRPr="004701BB">
              <w:rPr>
                <w:color w:val="000000" w:themeColor="text1"/>
                <w:sz w:val="24"/>
                <w:szCs w:val="24"/>
              </w:rPr>
              <w:t xml:space="preserve">; </w:t>
            </w:r>
          </w:p>
          <w:p w:rsidR="005810C0" w:rsidRPr="004701BB" w:rsidRDefault="005810C0" w:rsidP="0020129F">
            <w:pPr>
              <w:widowControl w:val="0"/>
              <w:spacing w:before="0"/>
              <w:rPr>
                <w:color w:val="000000" w:themeColor="text1"/>
                <w:sz w:val="24"/>
                <w:szCs w:val="24"/>
              </w:rPr>
            </w:pPr>
            <w:r w:rsidRPr="004701BB">
              <w:rPr>
                <w:color w:val="000000" w:themeColor="text1"/>
                <w:sz w:val="24"/>
                <w:szCs w:val="24"/>
              </w:rPr>
              <w:t>- Trung tâm Nuôi dưỡng và C</w:t>
            </w:r>
            <w:r w:rsidR="00DD3E52" w:rsidRPr="004701BB">
              <w:rPr>
                <w:color w:val="000000" w:themeColor="text1"/>
                <w:sz w:val="24"/>
                <w:szCs w:val="24"/>
              </w:rPr>
              <w:t>ông tác xã hội</w:t>
            </w:r>
            <w:r w:rsidRPr="004701BB">
              <w:rPr>
                <w:color w:val="000000" w:themeColor="text1"/>
                <w:sz w:val="24"/>
                <w:szCs w:val="24"/>
              </w:rPr>
              <w:t>;</w:t>
            </w:r>
          </w:p>
          <w:p w:rsidR="003D7792" w:rsidRPr="004701BB" w:rsidRDefault="005810C0" w:rsidP="00ED2104">
            <w:pPr>
              <w:pStyle w:val="NormalWeb"/>
              <w:widowControl w:val="0"/>
              <w:spacing w:before="0" w:beforeAutospacing="0" w:after="0" w:afterAutospacing="0"/>
              <w:jc w:val="both"/>
              <w:rPr>
                <w:bCs/>
                <w:color w:val="000000" w:themeColor="text1"/>
                <w:lang w:val="vi-VN"/>
              </w:rPr>
            </w:pPr>
            <w:r w:rsidRPr="004701BB">
              <w:rPr>
                <w:color w:val="000000" w:themeColor="text1"/>
              </w:rPr>
              <w:t xml:space="preserve">- Sở </w:t>
            </w:r>
            <w:r w:rsidR="00DD3E52" w:rsidRPr="004701BB">
              <w:rPr>
                <w:color w:val="000000" w:themeColor="text1"/>
              </w:rPr>
              <w:t xml:space="preserve">Lao động-Thương binh và </w:t>
            </w:r>
            <w:r w:rsidR="00ED2104" w:rsidRPr="004701BB">
              <w:rPr>
                <w:color w:val="000000" w:themeColor="text1"/>
              </w:rPr>
              <w:t>X</w:t>
            </w:r>
            <w:r w:rsidR="00DD3E52" w:rsidRPr="004701BB">
              <w:rPr>
                <w:color w:val="000000" w:themeColor="text1"/>
              </w:rPr>
              <w:t>ã hội</w:t>
            </w:r>
            <w:r w:rsidR="00E237A9" w:rsidRPr="004701BB">
              <w:rPr>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Sở </w:t>
            </w:r>
            <w:r w:rsidR="00DD3E52" w:rsidRPr="004701BB">
              <w:rPr>
                <w:color w:val="000000" w:themeColor="text1"/>
              </w:rPr>
              <w:t xml:space="preserve">Lao động-Thương binh và </w:t>
            </w:r>
            <w:r w:rsidR="000078E0" w:rsidRPr="004701BB">
              <w:rPr>
                <w:color w:val="000000" w:themeColor="text1"/>
              </w:rPr>
              <w:t>X</w:t>
            </w:r>
            <w:r w:rsidR="00DD3E52" w:rsidRPr="004701BB">
              <w:rPr>
                <w:color w:val="000000" w:themeColor="text1"/>
              </w:rPr>
              <w:t>ã hội</w:t>
            </w:r>
            <w:r w:rsidRPr="004701BB">
              <w:rPr>
                <w:bCs/>
                <w:color w:val="000000" w:themeColor="text1"/>
              </w:rPr>
              <w:t>;</w:t>
            </w:r>
          </w:p>
          <w:p w:rsidR="00752082" w:rsidRPr="004701BB" w:rsidRDefault="00752082" w:rsidP="0020129F">
            <w:pPr>
              <w:pStyle w:val="NormalWeb"/>
              <w:widowControl w:val="0"/>
              <w:spacing w:before="0" w:beforeAutospacing="0" w:after="0" w:afterAutospacing="0"/>
              <w:jc w:val="both"/>
              <w:rPr>
                <w:bCs/>
                <w:color w:val="000000" w:themeColor="text1"/>
              </w:rPr>
            </w:pPr>
            <w:r w:rsidRPr="004701BB">
              <w:rPr>
                <w:bCs/>
                <w:color w:val="000000" w:themeColor="text1"/>
              </w:rPr>
              <w:t>- Sở Y tế;</w:t>
            </w:r>
          </w:p>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UBND tỉnh (qua Văn phòng UBND tỉnh)</w:t>
            </w:r>
          </w:p>
        </w:tc>
        <w:tc>
          <w:tcPr>
            <w:tcW w:w="1417" w:type="dxa"/>
            <w:vAlign w:val="center"/>
          </w:tcPr>
          <w:p w:rsidR="00D03A68" w:rsidRPr="004701BB" w:rsidRDefault="00D03A68" w:rsidP="00D03A68">
            <w:pPr>
              <w:pStyle w:val="NormalWeb"/>
              <w:spacing w:before="0" w:beforeAutospacing="0" w:after="0" w:afterAutospacing="0"/>
              <w:jc w:val="center"/>
              <w:rPr>
                <w:bCs/>
                <w:color w:val="000000" w:themeColor="text1"/>
              </w:rPr>
            </w:pPr>
            <w:r w:rsidRPr="004701BB">
              <w:rPr>
                <w:bCs/>
                <w:color w:val="000000" w:themeColor="text1"/>
              </w:rPr>
              <w:t>- Qua phần Quản lý và Điều hành;</w:t>
            </w:r>
          </w:p>
          <w:p w:rsidR="003D7792" w:rsidRPr="004701BB" w:rsidRDefault="00D03A68" w:rsidP="00D03A68">
            <w:pPr>
              <w:pStyle w:val="NormalWeb"/>
              <w:widowControl w:val="0"/>
              <w:spacing w:before="0" w:beforeAutospacing="0" w:after="0" w:afterAutospacing="0"/>
              <w:jc w:val="center"/>
              <w:rPr>
                <w:bCs/>
                <w:color w:val="000000" w:themeColor="text1"/>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263EF8" w:rsidP="003C5C71">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Quy định tại </w:t>
            </w:r>
            <w:r w:rsidR="003D7792" w:rsidRPr="004701BB">
              <w:rPr>
                <w:bCs/>
                <w:color w:val="000000" w:themeColor="text1"/>
              </w:rPr>
              <w:t>Điều</w:t>
            </w:r>
            <w:r w:rsidR="003C5C71">
              <w:rPr>
                <w:bCs/>
                <w:color w:val="000000" w:themeColor="text1"/>
              </w:rPr>
              <w:t>7</w:t>
            </w:r>
            <w:r w:rsidR="003D7792" w:rsidRPr="004701BB">
              <w:rPr>
                <w:bCs/>
                <w:color w:val="000000" w:themeColor="text1"/>
              </w:rPr>
              <w:t xml:space="preserve"> Quyết định này</w:t>
            </w:r>
          </w:p>
        </w:tc>
        <w:tc>
          <w:tcPr>
            <w:tcW w:w="1417" w:type="dxa"/>
            <w:vAlign w:val="center"/>
          </w:tcPr>
          <w:p w:rsidR="001B3EA8"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3D7792"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3D7792" w:rsidRPr="004701BB">
              <w:rPr>
                <w:bCs/>
                <w:color w:val="000000" w:themeColor="text1"/>
              </w:rPr>
              <w:t>Năm</w:t>
            </w:r>
            <w:r w:rsidRPr="004701BB">
              <w:rPr>
                <w:bCs/>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 xml:space="preserve">Phụ lục I </w:t>
            </w:r>
          </w:p>
          <w:p w:rsidR="00243A80" w:rsidRPr="004701BB" w:rsidRDefault="00243A80" w:rsidP="0020129F">
            <w:pPr>
              <w:pStyle w:val="NormalWeb"/>
              <w:widowControl w:val="0"/>
              <w:spacing w:before="0" w:beforeAutospacing="0" w:after="0" w:afterAutospacing="0"/>
              <w:jc w:val="both"/>
              <w:rPr>
                <w:bCs/>
                <w:color w:val="000000" w:themeColor="text1"/>
              </w:rPr>
            </w:pPr>
            <w:r w:rsidRPr="004701BB">
              <w:rPr>
                <w:bCs/>
                <w:color w:val="000000" w:themeColor="text1"/>
              </w:rPr>
              <w:t>- Phần I. Đề cương;</w:t>
            </w:r>
          </w:p>
          <w:p w:rsidR="00243A80" w:rsidRPr="004701BB" w:rsidRDefault="00243A80" w:rsidP="0020129F">
            <w:pPr>
              <w:pStyle w:val="NormalWeb"/>
              <w:widowControl w:val="0"/>
              <w:spacing w:before="0" w:beforeAutospacing="0" w:after="0" w:afterAutospacing="0"/>
              <w:jc w:val="both"/>
              <w:rPr>
                <w:bCs/>
                <w:color w:val="000000" w:themeColor="text1"/>
              </w:rPr>
            </w:pPr>
            <w:r w:rsidRPr="004701BB">
              <w:rPr>
                <w:bCs/>
                <w:color w:val="000000" w:themeColor="text1"/>
              </w:rPr>
              <w:t>- Phần II. Biểu mẫu</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rPr>
            </w:pPr>
            <w:r w:rsidRPr="004701BB">
              <w:rPr>
                <w:bCs/>
                <w:color w:val="000000" w:themeColor="text1"/>
              </w:rPr>
              <w:t xml:space="preserve">Sở Lao động, và Xã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lang w:val="vi-VN"/>
              </w:rPr>
            </w:pPr>
            <w:r w:rsidRPr="004701BB">
              <w:rPr>
                <w:bCs/>
                <w:color w:val="000000" w:themeColor="text1"/>
                <w:lang w:val="vi-VN"/>
              </w:rPr>
              <w:t>2</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color w:val="000000" w:themeColor="text1"/>
              </w:rPr>
            </w:pPr>
            <w:r w:rsidRPr="004701BB">
              <w:rPr>
                <w:color w:val="000000" w:themeColor="text1"/>
                <w:lang w:val="vi-VN"/>
              </w:rPr>
              <w:t xml:space="preserve">Báo cáo kết quả thực hiện các </w:t>
            </w:r>
            <w:r w:rsidRPr="004701BB">
              <w:rPr>
                <w:color w:val="000000" w:themeColor="text1"/>
                <w:lang w:val="vi-VN"/>
              </w:rPr>
              <w:lastRenderedPageBreak/>
              <w:t>hoạt động truyền thông, nâng cao nhận thức về CT MTQG giảm nghèo bền vững trên địa bàn tỉnh</w:t>
            </w:r>
          </w:p>
        </w:tc>
        <w:tc>
          <w:tcPr>
            <w:tcW w:w="1843" w:type="dxa"/>
            <w:vAlign w:val="center"/>
          </w:tcPr>
          <w:p w:rsidR="003D7792" w:rsidRPr="004701BB" w:rsidRDefault="00FB5521"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 xml:space="preserve">Báo cáo kết quả thực hiện các hoạt động truyền </w:t>
            </w:r>
            <w:r w:rsidRPr="004701BB">
              <w:rPr>
                <w:bCs/>
                <w:color w:val="000000" w:themeColor="text1"/>
              </w:rPr>
              <w:lastRenderedPageBreak/>
              <w:t>thông, nâng cao nhận thức về Chương trình mục tiêu quốc gia giảm nghèo bền vững trên địa bàn tỉnh.</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lastRenderedPageBreak/>
              <w:t>- Các sở, ban, ngành cấp tỉnh</w:t>
            </w:r>
            <w:r w:rsidR="00AF79D6" w:rsidRPr="004701BB">
              <w:rPr>
                <w:bCs/>
                <w:color w:val="000000" w:themeColor="text1"/>
              </w:rPr>
              <w:t xml:space="preserve"> làm chủ đầu tư </w:t>
            </w:r>
            <w:r w:rsidR="00AF79D6" w:rsidRPr="004701BB">
              <w:rPr>
                <w:bCs/>
                <w:color w:val="000000" w:themeColor="text1"/>
              </w:rPr>
              <w:lastRenderedPageBreak/>
              <w:t>hoạt động</w:t>
            </w:r>
            <w:r w:rsidRPr="004701BB">
              <w:rPr>
                <w:bCs/>
                <w:color w:val="000000" w:themeColor="text1"/>
              </w:rPr>
              <w:t xml:space="preserve">;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UBND các huyện, thị xã và thành phố;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cấp xã</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lastRenderedPageBreak/>
              <w:t xml:space="preserve">- Sở </w:t>
            </w:r>
            <w:r w:rsidR="00DD3E52" w:rsidRPr="004701BB">
              <w:rPr>
                <w:color w:val="000000" w:themeColor="text1"/>
              </w:rPr>
              <w:t xml:space="preserve">Lao động-Thương </w:t>
            </w:r>
            <w:r w:rsidR="00DD3E52" w:rsidRPr="004701BB">
              <w:rPr>
                <w:color w:val="000000" w:themeColor="text1"/>
              </w:rPr>
              <w:lastRenderedPageBreak/>
              <w:t xml:space="preserve">binh và </w:t>
            </w:r>
            <w:r w:rsidR="000078E0" w:rsidRPr="004701BB">
              <w:rPr>
                <w:color w:val="000000" w:themeColor="text1"/>
              </w:rPr>
              <w:t>X</w:t>
            </w:r>
            <w:r w:rsidR="00DD3E52" w:rsidRPr="004701BB">
              <w:rPr>
                <w:color w:val="000000" w:themeColor="text1"/>
              </w:rPr>
              <w:t>ã hội</w:t>
            </w:r>
            <w:r w:rsidRPr="004701BB">
              <w:rPr>
                <w:bCs/>
                <w:color w:val="000000" w:themeColor="text1"/>
              </w:rPr>
              <w:t>;</w:t>
            </w:r>
          </w:p>
          <w:p w:rsidR="00AF79D6" w:rsidRPr="004701BB" w:rsidRDefault="007A4AB3" w:rsidP="0020129F">
            <w:pPr>
              <w:pStyle w:val="NormalWeb"/>
              <w:widowControl w:val="0"/>
              <w:spacing w:before="0" w:beforeAutospacing="0" w:after="0" w:afterAutospacing="0"/>
              <w:jc w:val="both"/>
              <w:rPr>
                <w:bCs/>
                <w:color w:val="000000" w:themeColor="text1"/>
              </w:rPr>
            </w:pPr>
            <w:r w:rsidRPr="004701BB">
              <w:rPr>
                <w:bCs/>
                <w:color w:val="000000" w:themeColor="text1"/>
              </w:rPr>
              <w:t>- Sở Thông tin và truyền thông;</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tỉnh (qua Văn phòng UBND tỉnh)</w:t>
            </w:r>
          </w:p>
        </w:tc>
        <w:tc>
          <w:tcPr>
            <w:tcW w:w="1417" w:type="dxa"/>
            <w:vAlign w:val="center"/>
          </w:tcPr>
          <w:p w:rsidR="00FB5521" w:rsidRPr="004701BB" w:rsidRDefault="00FB5521" w:rsidP="00FB5521">
            <w:pPr>
              <w:pStyle w:val="NormalWeb"/>
              <w:spacing w:before="0" w:beforeAutospacing="0" w:after="0" w:afterAutospacing="0"/>
              <w:jc w:val="center"/>
              <w:rPr>
                <w:bCs/>
                <w:color w:val="000000" w:themeColor="text1"/>
              </w:rPr>
            </w:pPr>
            <w:r w:rsidRPr="004701BB">
              <w:rPr>
                <w:bCs/>
                <w:color w:val="000000" w:themeColor="text1"/>
              </w:rPr>
              <w:lastRenderedPageBreak/>
              <w:t>- Qua phần Quản lý và Điều hành;</w:t>
            </w:r>
          </w:p>
          <w:p w:rsidR="003D7792" w:rsidRPr="004701BB" w:rsidRDefault="00FB5521" w:rsidP="00FB5521">
            <w:pPr>
              <w:pStyle w:val="NormalWeb"/>
              <w:widowControl w:val="0"/>
              <w:spacing w:before="0" w:beforeAutospacing="0" w:after="0" w:afterAutospacing="0"/>
              <w:jc w:val="center"/>
              <w:rPr>
                <w:bCs/>
                <w:color w:val="000000" w:themeColor="text1"/>
              </w:rPr>
            </w:pPr>
            <w:r w:rsidRPr="004701BB">
              <w:rPr>
                <w:bCs/>
                <w:color w:val="000000" w:themeColor="text1"/>
              </w:rPr>
              <w:lastRenderedPageBreak/>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lastRenderedPageBreak/>
              <w:t xml:space="preserve">Quy định tại Điều 5 Quyết </w:t>
            </w:r>
            <w:r w:rsidRPr="004701BB">
              <w:rPr>
                <w:bCs/>
                <w:color w:val="000000" w:themeColor="text1"/>
              </w:rPr>
              <w:lastRenderedPageBreak/>
              <w:t>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lastRenderedPageBreak/>
              <w:t>Quy định tại Điều</w:t>
            </w:r>
            <w:r>
              <w:rPr>
                <w:bCs/>
                <w:color w:val="000000" w:themeColor="text1"/>
              </w:rPr>
              <w:t>7</w:t>
            </w:r>
            <w:r w:rsidRPr="004701BB">
              <w:rPr>
                <w:bCs/>
                <w:color w:val="000000" w:themeColor="text1"/>
              </w:rPr>
              <w:t xml:space="preserve"> Quyết </w:t>
            </w:r>
            <w:r w:rsidRPr="004701BB">
              <w:rPr>
                <w:bCs/>
                <w:color w:val="000000" w:themeColor="text1"/>
              </w:rPr>
              <w:lastRenderedPageBreak/>
              <w:t>định này</w:t>
            </w:r>
          </w:p>
        </w:tc>
        <w:tc>
          <w:tcPr>
            <w:tcW w:w="1417" w:type="dxa"/>
            <w:vAlign w:val="center"/>
          </w:tcPr>
          <w:p w:rsidR="001B3EA8"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02 lần/năm</w:t>
            </w:r>
          </w:p>
          <w:p w:rsidR="003D7792" w:rsidRPr="004701BB" w:rsidRDefault="001B3EA8"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w:t>
            </w:r>
            <w:r w:rsidR="003D7792" w:rsidRPr="004701BB">
              <w:rPr>
                <w:bCs/>
                <w:color w:val="000000" w:themeColor="text1"/>
              </w:rPr>
              <w:t>06 tháng/Năm</w:t>
            </w:r>
            <w:r w:rsidRPr="004701BB">
              <w:rPr>
                <w:bCs/>
                <w:color w:val="000000" w:themeColor="text1"/>
              </w:rPr>
              <w:t>)</w:t>
            </w:r>
          </w:p>
        </w:tc>
        <w:tc>
          <w:tcPr>
            <w:tcW w:w="1418" w:type="dxa"/>
            <w:vAlign w:val="center"/>
          </w:tcPr>
          <w:p w:rsidR="00B11D90" w:rsidRPr="004701BB" w:rsidRDefault="00B11D90"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II</w:t>
            </w:r>
          </w:p>
          <w:p w:rsidR="003D7792" w:rsidRPr="004701BB" w:rsidRDefault="00243A80"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Biểu mẫu </w:t>
            </w:r>
            <w:r w:rsidR="00E237A9" w:rsidRPr="004701BB">
              <w:rPr>
                <w:bCs/>
                <w:color w:val="000000" w:themeColor="text1"/>
              </w:rPr>
              <w:t>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Lao động, và Xã </w:t>
            </w:r>
            <w:r w:rsidRPr="004701BB">
              <w:rPr>
                <w:bCs/>
                <w:color w:val="000000" w:themeColor="text1"/>
              </w:rPr>
              <w:lastRenderedPageBreak/>
              <w:t xml:space="preserve">hội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lang w:val="vi-VN"/>
              </w:rPr>
            </w:pPr>
            <w:r w:rsidRPr="004701BB">
              <w:rPr>
                <w:bCs/>
                <w:color w:val="000000" w:themeColor="text1"/>
                <w:lang w:val="vi-VN"/>
              </w:rPr>
              <w:lastRenderedPageBreak/>
              <w:t>3</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color w:val="000000" w:themeColor="text1"/>
              </w:rPr>
            </w:pPr>
            <w:r w:rsidRPr="004701BB">
              <w:rPr>
                <w:color w:val="000000" w:themeColor="text1"/>
                <w:lang w:val="vi-VN"/>
              </w:rPr>
              <w:t>Báo cáo tình hình thực hiện Quy chế dân chủ tại nơi làm việc</w:t>
            </w:r>
          </w:p>
        </w:tc>
        <w:tc>
          <w:tcPr>
            <w:tcW w:w="1843" w:type="dxa"/>
            <w:vAlign w:val="center"/>
          </w:tcPr>
          <w:p w:rsidR="003D7792" w:rsidRPr="004701BB" w:rsidRDefault="00FB5521" w:rsidP="0020129F">
            <w:pPr>
              <w:pStyle w:val="NormalWeb"/>
              <w:widowControl w:val="0"/>
              <w:spacing w:before="0" w:beforeAutospacing="0" w:after="0" w:afterAutospacing="0"/>
              <w:jc w:val="center"/>
              <w:rPr>
                <w:bCs/>
                <w:color w:val="000000" w:themeColor="text1"/>
              </w:rPr>
            </w:pPr>
            <w:r w:rsidRPr="004701BB">
              <w:rPr>
                <w:color w:val="000000" w:themeColor="text1"/>
              </w:rPr>
              <w:t>Tổng hợp, đánh giá kết quả thực hiện Quy chế dân chủ (đối thoại tại nơi làm việc; tổ chức hội nghị người lao động,…) tại nơi làm việc tại các doanh nghiệp, địa phương, đơn vị</w:t>
            </w:r>
          </w:p>
        </w:tc>
        <w:tc>
          <w:tcPr>
            <w:tcW w:w="1701" w:type="dxa"/>
            <w:vAlign w:val="center"/>
          </w:tcPr>
          <w:p w:rsidR="00F7411F" w:rsidRPr="004701BB" w:rsidRDefault="00F7411F" w:rsidP="0020129F">
            <w:pPr>
              <w:pStyle w:val="NormalWeb"/>
              <w:widowControl w:val="0"/>
              <w:spacing w:before="0" w:beforeAutospacing="0" w:after="0" w:afterAutospacing="0"/>
              <w:jc w:val="both"/>
              <w:rPr>
                <w:color w:val="000000" w:themeColor="text1"/>
              </w:rPr>
            </w:pPr>
            <w:r w:rsidRPr="004701BB">
              <w:rPr>
                <w:color w:val="000000" w:themeColor="text1"/>
              </w:rPr>
              <w:t>- Doanh nghiệp;</w:t>
            </w:r>
          </w:p>
          <w:p w:rsidR="00B91C6D" w:rsidRPr="004701BB" w:rsidRDefault="00F7411F" w:rsidP="0020129F">
            <w:pPr>
              <w:pStyle w:val="NormalWeb"/>
              <w:widowControl w:val="0"/>
              <w:spacing w:before="0" w:beforeAutospacing="0" w:after="0" w:afterAutospacing="0"/>
              <w:jc w:val="both"/>
              <w:rPr>
                <w:color w:val="000000" w:themeColor="text1"/>
              </w:rPr>
            </w:pPr>
            <w:r w:rsidRPr="004701BB">
              <w:rPr>
                <w:color w:val="000000" w:themeColor="text1"/>
              </w:rPr>
              <w:t>- UBND cấp huyện, cơ quan, tổ chức có liên quan;</w:t>
            </w:r>
          </w:p>
          <w:p w:rsidR="003D7792" w:rsidRPr="004701BB" w:rsidRDefault="00F7411F" w:rsidP="000078E0">
            <w:pPr>
              <w:pStyle w:val="NormalWeb"/>
              <w:widowControl w:val="0"/>
              <w:spacing w:before="0" w:beforeAutospacing="0" w:after="0" w:afterAutospacing="0"/>
              <w:jc w:val="both"/>
              <w:rPr>
                <w:bCs/>
                <w:color w:val="000000" w:themeColor="text1"/>
              </w:rPr>
            </w:pPr>
            <w:r w:rsidRPr="004701BB">
              <w:rPr>
                <w:color w:val="000000" w:themeColor="text1"/>
              </w:rPr>
              <w:t xml:space="preserve">-Sở </w:t>
            </w:r>
            <w:r w:rsidR="00AC0536" w:rsidRPr="004701BB">
              <w:rPr>
                <w:color w:val="000000" w:themeColor="text1"/>
              </w:rPr>
              <w:t xml:space="preserve">Lao động-Thương binh và </w:t>
            </w:r>
            <w:r w:rsidR="000078E0" w:rsidRPr="004701BB">
              <w:rPr>
                <w:color w:val="000000" w:themeColor="text1"/>
              </w:rPr>
              <w:t>X</w:t>
            </w:r>
            <w:r w:rsidR="00AC0536" w:rsidRPr="004701BB">
              <w:rPr>
                <w:color w:val="000000" w:themeColor="text1"/>
              </w:rPr>
              <w:t>ã hội</w:t>
            </w:r>
            <w:r w:rsidR="00B91C6D" w:rsidRPr="004701BB">
              <w:rPr>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Sở </w:t>
            </w:r>
            <w:r w:rsidR="00AC0536" w:rsidRPr="004701BB">
              <w:rPr>
                <w:color w:val="000000" w:themeColor="text1"/>
              </w:rPr>
              <w:t xml:space="preserve">Lao động-Thương binh và </w:t>
            </w:r>
            <w:r w:rsidR="000078E0" w:rsidRPr="004701BB">
              <w:rPr>
                <w:color w:val="000000" w:themeColor="text1"/>
              </w:rPr>
              <w:t>X</w:t>
            </w:r>
            <w:r w:rsidR="00AC0536" w:rsidRPr="004701BB">
              <w:rPr>
                <w:color w:val="000000" w:themeColor="text1"/>
              </w:rPr>
              <w:t>ã hội</w:t>
            </w:r>
            <w:r w:rsidRPr="004701BB">
              <w:rPr>
                <w:bCs/>
                <w:color w:val="000000" w:themeColor="text1"/>
              </w:rPr>
              <w:t>;</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tỉnh (qua Văn phòng UBND tỉnh)</w:t>
            </w:r>
          </w:p>
        </w:tc>
        <w:tc>
          <w:tcPr>
            <w:tcW w:w="1417" w:type="dxa"/>
            <w:vAlign w:val="center"/>
          </w:tcPr>
          <w:p w:rsidR="00FB5521" w:rsidRPr="004701BB" w:rsidRDefault="00FB5521" w:rsidP="00FB5521">
            <w:pPr>
              <w:pStyle w:val="NormalWeb"/>
              <w:spacing w:before="0" w:beforeAutospacing="0" w:after="0" w:afterAutospacing="0"/>
              <w:jc w:val="center"/>
              <w:rPr>
                <w:bCs/>
                <w:color w:val="000000" w:themeColor="text1"/>
              </w:rPr>
            </w:pPr>
            <w:r w:rsidRPr="004701BB">
              <w:rPr>
                <w:bCs/>
                <w:color w:val="000000" w:themeColor="text1"/>
              </w:rPr>
              <w:t>- Qua phần Quản lý và Điều hành;</w:t>
            </w:r>
          </w:p>
          <w:p w:rsidR="003D7792" w:rsidRPr="004701BB" w:rsidRDefault="00FB5521" w:rsidP="00FB5521">
            <w:pPr>
              <w:pStyle w:val="NormalWeb"/>
              <w:widowControl w:val="0"/>
              <w:spacing w:before="0" w:beforeAutospacing="0" w:after="0" w:afterAutospacing="0"/>
              <w:jc w:val="center"/>
              <w:rPr>
                <w:bCs/>
                <w:color w:val="000000" w:themeColor="text1"/>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1B3EA8"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3D7792"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3D7792" w:rsidRPr="004701BB">
              <w:rPr>
                <w:bCs/>
                <w:color w:val="000000" w:themeColor="text1"/>
              </w:rPr>
              <w:t>Năm</w:t>
            </w:r>
            <w:r w:rsidRPr="004701BB">
              <w:rPr>
                <w:bCs/>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III</w:t>
            </w:r>
          </w:p>
          <w:p w:rsidR="00243A80" w:rsidRPr="004701BB" w:rsidRDefault="00243A80"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Phần I. Mẫu đề cương áp dụng cho cơ quan và đơn vị sự nghiệp nhà nước; </w:t>
            </w:r>
          </w:p>
          <w:p w:rsidR="00243A80" w:rsidRPr="004701BB" w:rsidRDefault="00243A80" w:rsidP="0020129F">
            <w:pPr>
              <w:pStyle w:val="NormalWeb"/>
              <w:widowControl w:val="0"/>
              <w:spacing w:before="0" w:beforeAutospacing="0" w:after="0" w:afterAutospacing="0"/>
              <w:jc w:val="both"/>
              <w:rPr>
                <w:bCs/>
                <w:color w:val="000000" w:themeColor="text1"/>
              </w:rPr>
            </w:pPr>
            <w:r w:rsidRPr="004701BB">
              <w:rPr>
                <w:bCs/>
                <w:color w:val="000000" w:themeColor="text1"/>
              </w:rPr>
              <w:t>- Phần II. Mẫu đề cương áp dụng cho Doanh nghiệp.</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Lao động, và Xã hội </w:t>
            </w:r>
          </w:p>
        </w:tc>
      </w:tr>
      <w:tr w:rsidR="00E237A9" w:rsidRPr="004701BB" w:rsidTr="00AB0357">
        <w:tc>
          <w:tcPr>
            <w:tcW w:w="568" w:type="dxa"/>
            <w:shd w:val="clear" w:color="auto" w:fill="auto"/>
            <w:vAlign w:val="center"/>
          </w:tcPr>
          <w:p w:rsidR="00B91C6D" w:rsidRPr="004701BB" w:rsidRDefault="00B91C6D" w:rsidP="0020129F">
            <w:pPr>
              <w:pStyle w:val="NormalWeb"/>
              <w:widowControl w:val="0"/>
              <w:spacing w:before="0" w:beforeAutospacing="0" w:after="0" w:afterAutospacing="0"/>
              <w:jc w:val="center"/>
              <w:rPr>
                <w:bCs/>
                <w:color w:val="000000" w:themeColor="text1"/>
              </w:rPr>
            </w:pPr>
            <w:r w:rsidRPr="004701BB">
              <w:rPr>
                <w:bCs/>
                <w:color w:val="000000" w:themeColor="text1"/>
              </w:rPr>
              <w:t>4</w:t>
            </w:r>
          </w:p>
        </w:tc>
        <w:tc>
          <w:tcPr>
            <w:tcW w:w="1417" w:type="dxa"/>
            <w:shd w:val="clear" w:color="auto" w:fill="auto"/>
            <w:vAlign w:val="center"/>
          </w:tcPr>
          <w:p w:rsidR="00B91C6D" w:rsidRPr="004701BB" w:rsidRDefault="00B91C6D" w:rsidP="0020129F">
            <w:pPr>
              <w:pStyle w:val="NormalWeb"/>
              <w:widowControl w:val="0"/>
              <w:spacing w:before="0" w:beforeAutospacing="0" w:after="0" w:afterAutospacing="0"/>
              <w:jc w:val="both"/>
              <w:rPr>
                <w:color w:val="000000" w:themeColor="text1"/>
              </w:rPr>
            </w:pPr>
            <w:r w:rsidRPr="004701BB">
              <w:rPr>
                <w:color w:val="000000" w:themeColor="text1"/>
                <w:lang w:val="vi-VN"/>
              </w:rPr>
              <w:t xml:space="preserve">Báo cáo kết quả thực hiện Chương </w:t>
            </w:r>
            <w:r w:rsidRPr="004701BB">
              <w:rPr>
                <w:color w:val="000000" w:themeColor="text1"/>
                <w:lang w:val="vi-VN"/>
              </w:rPr>
              <w:lastRenderedPageBreak/>
              <w:t>trình việc làm</w:t>
            </w:r>
          </w:p>
        </w:tc>
        <w:tc>
          <w:tcPr>
            <w:tcW w:w="1843" w:type="dxa"/>
            <w:vAlign w:val="center"/>
          </w:tcPr>
          <w:p w:rsidR="00B91C6D" w:rsidRPr="004701BB" w:rsidRDefault="00B91C6D" w:rsidP="0020129F">
            <w:pPr>
              <w:pStyle w:val="NormalWeb"/>
              <w:widowControl w:val="0"/>
              <w:spacing w:before="0" w:beforeAutospacing="0" w:after="0" w:afterAutospacing="0"/>
              <w:jc w:val="center"/>
              <w:rPr>
                <w:bCs/>
                <w:color w:val="000000" w:themeColor="text1"/>
              </w:rPr>
            </w:pPr>
            <w:r w:rsidRPr="004701BB">
              <w:rPr>
                <w:color w:val="000000" w:themeColor="text1"/>
              </w:rPr>
              <w:lastRenderedPageBreak/>
              <w:t xml:space="preserve">Tình hình </w:t>
            </w:r>
            <w:r w:rsidRPr="004701BB">
              <w:rPr>
                <w:color w:val="000000" w:themeColor="text1"/>
                <w:lang w:val="vi-VN"/>
              </w:rPr>
              <w:t>thực hiện Chương trình việc làm</w:t>
            </w:r>
            <w:r w:rsidRPr="004701BB">
              <w:rPr>
                <w:color w:val="000000" w:themeColor="text1"/>
              </w:rPr>
              <w:t xml:space="preserve"> hành năm; đánh </w:t>
            </w:r>
            <w:r w:rsidRPr="004701BB">
              <w:rPr>
                <w:color w:val="000000" w:themeColor="text1"/>
              </w:rPr>
              <w:lastRenderedPageBreak/>
              <w:t>giá kết quả thực hiện Chương trình trong năm và nhiệm vụ thời gian đến</w:t>
            </w:r>
          </w:p>
        </w:tc>
        <w:tc>
          <w:tcPr>
            <w:tcW w:w="1701" w:type="dxa"/>
            <w:vAlign w:val="center"/>
          </w:tcPr>
          <w:p w:rsidR="00B91C6D" w:rsidRPr="004701BB" w:rsidRDefault="00B91C6D" w:rsidP="0020129F">
            <w:pPr>
              <w:pStyle w:val="NormalWeb"/>
              <w:widowControl w:val="0"/>
              <w:spacing w:before="0" w:beforeAutospacing="0" w:after="0" w:afterAutospacing="0"/>
              <w:jc w:val="both"/>
              <w:rPr>
                <w:bCs/>
                <w:color w:val="000000" w:themeColor="text1"/>
              </w:rPr>
            </w:pPr>
            <w:r w:rsidRPr="004701BB">
              <w:rPr>
                <w:bCs/>
                <w:color w:val="000000" w:themeColor="text1"/>
              </w:rPr>
              <w:lastRenderedPageBreak/>
              <w:t>UBND cấp huyện</w:t>
            </w:r>
          </w:p>
        </w:tc>
        <w:tc>
          <w:tcPr>
            <w:tcW w:w="1418" w:type="dxa"/>
            <w:vAlign w:val="center"/>
          </w:tcPr>
          <w:p w:rsidR="00B91C6D" w:rsidRPr="004701BB" w:rsidRDefault="00B91C6D" w:rsidP="000078E0">
            <w:pPr>
              <w:pStyle w:val="NormalWeb"/>
              <w:widowControl w:val="0"/>
              <w:spacing w:before="0" w:beforeAutospacing="0" w:after="0" w:afterAutospacing="0"/>
              <w:jc w:val="both"/>
              <w:rPr>
                <w:bCs/>
                <w:color w:val="000000" w:themeColor="text1"/>
                <w:lang w:val="vi-VN"/>
              </w:rPr>
            </w:pPr>
            <w:r w:rsidRPr="004701BB">
              <w:rPr>
                <w:color w:val="000000" w:themeColor="text1"/>
              </w:rPr>
              <w:t xml:space="preserve">Sở </w:t>
            </w:r>
            <w:r w:rsidR="00AC0536" w:rsidRPr="004701BB">
              <w:rPr>
                <w:color w:val="000000" w:themeColor="text1"/>
              </w:rPr>
              <w:t xml:space="preserve">Lao động-Thương binh và </w:t>
            </w:r>
            <w:r w:rsidR="000078E0" w:rsidRPr="004701BB">
              <w:rPr>
                <w:color w:val="000000" w:themeColor="text1"/>
              </w:rPr>
              <w:t>X</w:t>
            </w:r>
            <w:r w:rsidR="00AC0536" w:rsidRPr="004701BB">
              <w:rPr>
                <w:color w:val="000000" w:themeColor="text1"/>
              </w:rPr>
              <w:t xml:space="preserve">ã </w:t>
            </w:r>
            <w:r w:rsidR="00AC0536" w:rsidRPr="004701BB">
              <w:rPr>
                <w:color w:val="000000" w:themeColor="text1"/>
              </w:rPr>
              <w:lastRenderedPageBreak/>
              <w:t>hội</w:t>
            </w:r>
          </w:p>
        </w:tc>
        <w:tc>
          <w:tcPr>
            <w:tcW w:w="1417" w:type="dxa"/>
            <w:vAlign w:val="center"/>
          </w:tcPr>
          <w:p w:rsidR="00FB5521" w:rsidRPr="004701BB" w:rsidRDefault="00FB5521" w:rsidP="00FB5521">
            <w:pPr>
              <w:pStyle w:val="NormalWeb"/>
              <w:spacing w:before="0" w:beforeAutospacing="0" w:after="0" w:afterAutospacing="0"/>
              <w:jc w:val="center"/>
              <w:rPr>
                <w:bCs/>
                <w:color w:val="000000" w:themeColor="text1"/>
              </w:rPr>
            </w:pPr>
            <w:r w:rsidRPr="004701BB">
              <w:rPr>
                <w:bCs/>
                <w:color w:val="000000" w:themeColor="text1"/>
              </w:rPr>
              <w:lastRenderedPageBreak/>
              <w:t>- Qua phần Quản lý và Điều hành;</w:t>
            </w:r>
          </w:p>
          <w:p w:rsidR="000078E0" w:rsidRPr="004701BB" w:rsidRDefault="00FB5521" w:rsidP="00FB5521">
            <w:pPr>
              <w:pStyle w:val="NormalWeb"/>
              <w:widowControl w:val="0"/>
              <w:spacing w:before="0" w:beforeAutospacing="0" w:after="0" w:afterAutospacing="0"/>
              <w:jc w:val="center"/>
              <w:rPr>
                <w:bCs/>
                <w:color w:val="000000" w:themeColor="text1"/>
              </w:rPr>
            </w:pPr>
            <w:r w:rsidRPr="004701BB">
              <w:rPr>
                <w:bCs/>
                <w:color w:val="000000" w:themeColor="text1"/>
              </w:rPr>
              <w:t>- Bưu điện.</w:t>
            </w:r>
          </w:p>
        </w:tc>
        <w:tc>
          <w:tcPr>
            <w:tcW w:w="1276" w:type="dxa"/>
            <w:vAlign w:val="center"/>
          </w:tcPr>
          <w:p w:rsidR="00B91C6D" w:rsidRPr="004701BB" w:rsidRDefault="00B91C6D"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B91C6D"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1B3EA8"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02 lần/năm</w:t>
            </w:r>
          </w:p>
          <w:p w:rsidR="00B91C6D" w:rsidRPr="004701BB" w:rsidRDefault="001B3EA8"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B91C6D" w:rsidRPr="004701BB">
              <w:rPr>
                <w:bCs/>
                <w:color w:val="000000" w:themeColor="text1"/>
              </w:rPr>
              <w:t>06 tháng/Năm</w:t>
            </w:r>
            <w:r w:rsidRPr="004701BB">
              <w:rPr>
                <w:bCs/>
                <w:color w:val="000000" w:themeColor="text1"/>
              </w:rPr>
              <w:t>)</w:t>
            </w:r>
          </w:p>
        </w:tc>
        <w:tc>
          <w:tcPr>
            <w:tcW w:w="1418" w:type="dxa"/>
            <w:vAlign w:val="center"/>
          </w:tcPr>
          <w:p w:rsidR="00B91C6D" w:rsidRPr="004701BB" w:rsidRDefault="00B91C6D"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IV</w:t>
            </w:r>
          </w:p>
          <w:p w:rsidR="00C006FD" w:rsidRPr="004701BB" w:rsidRDefault="00935B9B" w:rsidP="0020129F">
            <w:pPr>
              <w:pStyle w:val="NormalWeb"/>
              <w:widowControl w:val="0"/>
              <w:spacing w:before="0" w:beforeAutospacing="0" w:after="0" w:afterAutospacing="0"/>
              <w:jc w:val="both"/>
              <w:rPr>
                <w:bCs/>
                <w:color w:val="000000" w:themeColor="text1"/>
              </w:rPr>
            </w:pPr>
            <w:r w:rsidRPr="004701BB">
              <w:rPr>
                <w:bCs/>
                <w:color w:val="000000" w:themeColor="text1"/>
              </w:rPr>
              <w:t>Biểu mẫu số 01  và 02.</w:t>
            </w:r>
          </w:p>
        </w:tc>
        <w:tc>
          <w:tcPr>
            <w:tcW w:w="992" w:type="dxa"/>
            <w:shd w:val="clear" w:color="auto" w:fill="auto"/>
            <w:vAlign w:val="center"/>
          </w:tcPr>
          <w:p w:rsidR="00B91C6D" w:rsidRPr="004701BB" w:rsidRDefault="00B91C6D"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Lao động, và Xã hội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5</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lang w:val="vi-VN"/>
              </w:rPr>
              <w:t>Báo cáo kết quả hoạt động và một số nhiệm vụ trọng tâm của ngành du lịch Thừa Thiên Huế</w:t>
            </w:r>
          </w:p>
        </w:tc>
        <w:tc>
          <w:tcPr>
            <w:tcW w:w="1843" w:type="dxa"/>
            <w:vAlign w:val="center"/>
          </w:tcPr>
          <w:p w:rsidR="003D7792" w:rsidRPr="004701BB" w:rsidRDefault="001A3D18" w:rsidP="0020129F">
            <w:pPr>
              <w:pStyle w:val="NormalWeb"/>
              <w:widowControl w:val="0"/>
              <w:spacing w:before="0" w:beforeAutospacing="0" w:after="0" w:afterAutospacing="0"/>
              <w:jc w:val="center"/>
              <w:rPr>
                <w:bCs/>
                <w:color w:val="000000" w:themeColor="text1"/>
                <w:highlight w:val="yellow"/>
              </w:rPr>
            </w:pPr>
            <w:r w:rsidRPr="004701BB">
              <w:rPr>
                <w:color w:val="000000" w:themeColor="text1"/>
                <w:spacing w:val="2"/>
              </w:rPr>
              <w:t>Báo cáo tình hình triển khai hoạt động và một số nhiệm vụ trọng tâm của ngành du lịch theo các lĩnh vực công tác được giao</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Sở Du lịch</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UBND tỉnh (qua Văn phòng UBND tỉnh)</w:t>
            </w:r>
          </w:p>
        </w:tc>
        <w:tc>
          <w:tcPr>
            <w:tcW w:w="1417" w:type="dxa"/>
            <w:vAlign w:val="center"/>
          </w:tcPr>
          <w:p w:rsidR="001A3D18" w:rsidRPr="004701BB" w:rsidRDefault="001A3D18" w:rsidP="001A3D18">
            <w:pPr>
              <w:pStyle w:val="NormalWeb"/>
              <w:widowControl w:val="0"/>
              <w:spacing w:before="0" w:beforeAutospacing="0" w:after="0" w:afterAutospacing="0"/>
              <w:jc w:val="center"/>
              <w:rPr>
                <w:bCs/>
                <w:color w:val="000000" w:themeColor="text1"/>
              </w:rPr>
            </w:pPr>
            <w:r w:rsidRPr="004701BB">
              <w:rPr>
                <w:bCs/>
                <w:color w:val="000000" w:themeColor="text1"/>
              </w:rPr>
              <w:t>- Bưu điện;</w:t>
            </w:r>
          </w:p>
          <w:p w:rsidR="000078E0" w:rsidRPr="004701BB" w:rsidRDefault="001A3D18" w:rsidP="001A3D18">
            <w:pPr>
              <w:pStyle w:val="NormalWeb"/>
              <w:widowControl w:val="0"/>
              <w:spacing w:before="0" w:beforeAutospacing="0" w:after="0" w:afterAutospacing="0"/>
              <w:jc w:val="center"/>
              <w:rPr>
                <w:bCs/>
                <w:color w:val="000000" w:themeColor="text1"/>
              </w:rPr>
            </w:pPr>
            <w:r w:rsidRPr="004701BB">
              <w:rPr>
                <w:bCs/>
                <w:color w:val="000000" w:themeColor="text1"/>
              </w:rPr>
              <w:t>- Phần mềm Quản lý văn bản và điều hành.</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1B3EA8" w:rsidRPr="004701BB" w:rsidRDefault="00112161" w:rsidP="0020129F">
            <w:pPr>
              <w:pStyle w:val="NormalWeb"/>
              <w:widowControl w:val="0"/>
              <w:spacing w:before="0" w:beforeAutospacing="0" w:after="0" w:afterAutospacing="0"/>
              <w:jc w:val="center"/>
              <w:rPr>
                <w:bCs/>
                <w:color w:val="000000" w:themeColor="text1"/>
              </w:rPr>
            </w:pPr>
            <w:r w:rsidRPr="004701BB">
              <w:rPr>
                <w:bCs/>
                <w:color w:val="000000" w:themeColor="text1"/>
              </w:rPr>
              <w:t>12 lần/năm</w:t>
            </w:r>
          </w:p>
          <w:p w:rsidR="003D7792" w:rsidRPr="004701BB" w:rsidRDefault="00112161" w:rsidP="0020129F">
            <w:pPr>
              <w:pStyle w:val="NormalWeb"/>
              <w:widowControl w:val="0"/>
              <w:spacing w:before="0" w:beforeAutospacing="0" w:after="0" w:afterAutospacing="0"/>
              <w:jc w:val="center"/>
              <w:rPr>
                <w:bCs/>
                <w:color w:val="000000" w:themeColor="text1"/>
              </w:rPr>
            </w:pPr>
            <w:r w:rsidRPr="004701BB">
              <w:rPr>
                <w:bCs/>
                <w:color w:val="000000" w:themeColor="text1"/>
              </w:rPr>
              <w:t>(Tháng/Quý</w:t>
            </w:r>
            <w:r w:rsidR="003D7792" w:rsidRPr="004701BB">
              <w:rPr>
                <w:bCs/>
                <w:color w:val="000000" w:themeColor="text1"/>
              </w:rPr>
              <w:t>Năm</w:t>
            </w:r>
            <w:r w:rsidRPr="004701BB">
              <w:rPr>
                <w:bCs/>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V</w:t>
            </w:r>
          </w:p>
          <w:p w:rsidR="00C006FD" w:rsidRPr="004701BB" w:rsidRDefault="00B11D90" w:rsidP="0020129F">
            <w:pPr>
              <w:pStyle w:val="NormalWeb"/>
              <w:widowControl w:val="0"/>
              <w:spacing w:before="0" w:beforeAutospacing="0" w:after="0" w:afterAutospacing="0"/>
              <w:jc w:val="both"/>
              <w:rPr>
                <w:bCs/>
                <w:color w:val="000000" w:themeColor="text1"/>
                <w:highlight w:val="yellow"/>
              </w:rPr>
            </w:pPr>
            <w:r w:rsidRPr="004701BB">
              <w:rPr>
                <w:bCs/>
                <w:color w:val="000000" w:themeColor="text1"/>
              </w:rPr>
              <w:t>Đề cương 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Du lịch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t>6</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lang w:val="vi-VN"/>
              </w:rPr>
              <w:t>Báo cáo chương trình trọng điểm phát triển du lịch – dịch vụ tỉnh Thừa Thiên Huế</w:t>
            </w:r>
          </w:p>
        </w:tc>
        <w:tc>
          <w:tcPr>
            <w:tcW w:w="1843" w:type="dxa"/>
            <w:vAlign w:val="center"/>
          </w:tcPr>
          <w:p w:rsidR="003D7792" w:rsidRPr="004701BB" w:rsidRDefault="00876542" w:rsidP="00876542">
            <w:pPr>
              <w:pStyle w:val="NormalWeb"/>
              <w:widowControl w:val="0"/>
              <w:spacing w:before="0" w:beforeAutospacing="0" w:after="0" w:afterAutospacing="0"/>
              <w:jc w:val="center"/>
              <w:rPr>
                <w:bCs/>
                <w:color w:val="000000" w:themeColor="text1"/>
              </w:rPr>
            </w:pPr>
            <w:r w:rsidRPr="004701BB">
              <w:rPr>
                <w:color w:val="000000" w:themeColor="text1"/>
                <w:spacing w:val="2"/>
              </w:rPr>
              <w:t xml:space="preserve">Báo cáo tình hình, tiến độ thực hiện nhiệm vụ của đơn vị trong 6 tháng đầu năm ..., kế hoạch triển khai các nhiệm vụ 6 tháng cuối năm .... và những khó khăn, vướng mắc, đề xuất kiến nghị trong quá trình </w:t>
            </w:r>
            <w:r w:rsidRPr="004701BB">
              <w:rPr>
                <w:color w:val="000000" w:themeColor="text1"/>
                <w:spacing w:val="2"/>
              </w:rPr>
              <w:lastRenderedPageBreak/>
              <w:t>triển khai thực hiện các nhiệm vụ.</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lastRenderedPageBreak/>
              <w:t xml:space="preserve">- Các sở, ban, ngành cấp tỉnh;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các huyện, thị xã và thành phố.</w:t>
            </w:r>
          </w:p>
          <w:p w:rsidR="003D7792" w:rsidRPr="004701BB" w:rsidRDefault="003D7792" w:rsidP="0020129F">
            <w:pPr>
              <w:pStyle w:val="NormalWeb"/>
              <w:widowControl w:val="0"/>
              <w:spacing w:before="0" w:beforeAutospacing="0" w:after="0" w:afterAutospacing="0"/>
              <w:jc w:val="both"/>
              <w:rPr>
                <w:bCs/>
                <w:color w:val="000000" w:themeColor="text1"/>
              </w:rPr>
            </w:pP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Sở Du lịch;</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tỉnh (qua Văn phòng UBND tỉnh)</w:t>
            </w:r>
          </w:p>
        </w:tc>
        <w:tc>
          <w:tcPr>
            <w:tcW w:w="1417" w:type="dxa"/>
            <w:vAlign w:val="center"/>
          </w:tcPr>
          <w:p w:rsidR="003D7792" w:rsidRPr="004701BB" w:rsidRDefault="000078E0" w:rsidP="0020129F">
            <w:pPr>
              <w:pStyle w:val="NormalWeb"/>
              <w:widowControl w:val="0"/>
              <w:spacing w:before="0" w:beforeAutospacing="0" w:after="0" w:afterAutospacing="0"/>
              <w:jc w:val="center"/>
              <w:rPr>
                <w:bCs/>
                <w:color w:val="000000" w:themeColor="text1"/>
              </w:rPr>
            </w:pPr>
            <w:r w:rsidRPr="004701BB">
              <w:rPr>
                <w:bCs/>
                <w:color w:val="000000" w:themeColor="text1"/>
              </w:rPr>
              <w:t>- Bưu điện;</w:t>
            </w:r>
          </w:p>
          <w:p w:rsidR="000078E0" w:rsidRPr="004701BB" w:rsidRDefault="00876542" w:rsidP="0020129F">
            <w:pPr>
              <w:pStyle w:val="NormalWeb"/>
              <w:widowControl w:val="0"/>
              <w:spacing w:before="0" w:beforeAutospacing="0" w:after="0" w:afterAutospacing="0"/>
              <w:jc w:val="center"/>
              <w:rPr>
                <w:bCs/>
                <w:color w:val="000000" w:themeColor="text1"/>
              </w:rPr>
            </w:pPr>
            <w:r w:rsidRPr="004701BB">
              <w:rPr>
                <w:bCs/>
                <w:color w:val="000000" w:themeColor="text1"/>
              </w:rPr>
              <w:t>- Phần mềm Quản lý văn bản và điều hành</w:t>
            </w:r>
            <w:r w:rsidR="001A3D18" w:rsidRPr="004701BB">
              <w:rPr>
                <w:bCs/>
                <w:color w:val="000000" w:themeColor="text1"/>
              </w:rPr>
              <w:t>.</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02 lần/năm</w:t>
            </w:r>
          </w:p>
          <w:p w:rsidR="003D7792" w:rsidRPr="004701BB" w:rsidRDefault="00C4027D"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w:t>
            </w:r>
            <w:r w:rsidR="003D7792" w:rsidRPr="004701BB">
              <w:rPr>
                <w:bCs/>
                <w:color w:val="000000" w:themeColor="text1"/>
              </w:rPr>
              <w:t>06 tháng/Năm</w:t>
            </w:r>
            <w:r w:rsidRPr="004701BB">
              <w:rPr>
                <w:bCs/>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VI</w:t>
            </w:r>
          </w:p>
          <w:p w:rsidR="00C006FD" w:rsidRPr="004701BB" w:rsidRDefault="00C006FD" w:rsidP="0020129F">
            <w:pPr>
              <w:pStyle w:val="NormalWeb"/>
              <w:widowControl w:val="0"/>
              <w:spacing w:before="0" w:beforeAutospacing="0" w:after="0" w:afterAutospacing="0"/>
              <w:jc w:val="both"/>
              <w:rPr>
                <w:bCs/>
                <w:color w:val="000000" w:themeColor="text1"/>
              </w:rPr>
            </w:pPr>
            <w:r w:rsidRPr="004701BB">
              <w:rPr>
                <w:bCs/>
                <w:color w:val="000000" w:themeColor="text1"/>
              </w:rPr>
              <w:t>Đề cương 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Du lịch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7</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color w:val="000000" w:themeColor="text1"/>
                <w:lang w:val="vi-VN"/>
              </w:rPr>
              <w:t>Báo cáo tình hình thực hiện Quy hoạch Quảng cáo ngoài trời trên địa bàn tỉnh Thừa Thiên Huế</w:t>
            </w:r>
          </w:p>
        </w:tc>
        <w:tc>
          <w:tcPr>
            <w:tcW w:w="1843" w:type="dxa"/>
            <w:vAlign w:val="center"/>
          </w:tcPr>
          <w:p w:rsidR="003D7792" w:rsidRPr="004701BB" w:rsidRDefault="001A3D18" w:rsidP="0020129F">
            <w:pPr>
              <w:pStyle w:val="NormalWeb"/>
              <w:widowControl w:val="0"/>
              <w:spacing w:before="0" w:beforeAutospacing="0" w:after="0" w:afterAutospacing="0"/>
              <w:jc w:val="center"/>
              <w:rPr>
                <w:bCs/>
                <w:color w:val="000000" w:themeColor="text1"/>
              </w:rPr>
            </w:pPr>
            <w:r w:rsidRPr="004701BB">
              <w:rPr>
                <w:color w:val="000000" w:themeColor="text1"/>
                <w:lang w:val="vi-VN"/>
              </w:rPr>
              <w:t>Báo cáo công tác quản lý nhà nước đối với việc triển khai thực hiện quy hoạch quảng cáo ngoài trời trên địa bàn tỉnh</w:t>
            </w:r>
          </w:p>
        </w:tc>
        <w:tc>
          <w:tcPr>
            <w:tcW w:w="1701" w:type="dxa"/>
            <w:vAlign w:val="center"/>
          </w:tcPr>
          <w:p w:rsidR="003D7792" w:rsidRPr="004701BB" w:rsidRDefault="00911515" w:rsidP="0020129F">
            <w:pPr>
              <w:pStyle w:val="NormalWeb"/>
              <w:widowControl w:val="0"/>
              <w:spacing w:before="0" w:beforeAutospacing="0" w:after="0" w:afterAutospacing="0"/>
              <w:jc w:val="both"/>
              <w:rPr>
                <w:color w:val="000000" w:themeColor="text1"/>
              </w:rPr>
            </w:pPr>
            <w:r w:rsidRPr="004701BB">
              <w:rPr>
                <w:color w:val="000000" w:themeColor="text1"/>
              </w:rPr>
              <w:t xml:space="preserve">- </w:t>
            </w:r>
            <w:r w:rsidR="00C90E0A" w:rsidRPr="004701BB">
              <w:rPr>
                <w:color w:val="000000" w:themeColor="text1"/>
              </w:rPr>
              <w:t>Ủy ban nhân dân các huyện, thị xã, thành phố</w:t>
            </w:r>
            <w:r w:rsidRPr="004701BB">
              <w:rPr>
                <w:color w:val="000000" w:themeColor="text1"/>
              </w:rPr>
              <w:t>;</w:t>
            </w:r>
          </w:p>
          <w:p w:rsidR="00911515" w:rsidRPr="004701BB" w:rsidRDefault="00911515" w:rsidP="0020129F">
            <w:pPr>
              <w:pStyle w:val="NormalWeb"/>
              <w:widowControl w:val="0"/>
              <w:spacing w:before="0" w:beforeAutospacing="0" w:after="0" w:afterAutospacing="0"/>
              <w:jc w:val="both"/>
              <w:rPr>
                <w:bCs/>
                <w:color w:val="000000" w:themeColor="text1"/>
                <w:lang w:val="vi-VN"/>
              </w:rPr>
            </w:pPr>
            <w:r w:rsidRPr="004701BB">
              <w:rPr>
                <w:color w:val="000000" w:themeColor="text1"/>
              </w:rPr>
              <w:t>- Sở Văn hóa và Thể thao</w:t>
            </w:r>
            <w:r w:rsidR="004F70E0" w:rsidRPr="004701BB">
              <w:rPr>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Sở Văn hóa và Thể thao;</w:t>
            </w:r>
          </w:p>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UBND tỉnh (qua Văn phòng UBND tỉnh)</w:t>
            </w:r>
          </w:p>
        </w:tc>
        <w:tc>
          <w:tcPr>
            <w:tcW w:w="1417" w:type="dxa"/>
            <w:vAlign w:val="center"/>
          </w:tcPr>
          <w:p w:rsidR="001A3D18" w:rsidRPr="004701BB" w:rsidRDefault="001A3D18" w:rsidP="001A3D18">
            <w:pPr>
              <w:pStyle w:val="NormalWeb"/>
              <w:widowControl w:val="0"/>
              <w:spacing w:before="0" w:beforeAutospacing="0" w:after="0" w:afterAutospacing="0"/>
              <w:jc w:val="center"/>
              <w:rPr>
                <w:bCs/>
                <w:color w:val="000000" w:themeColor="text1"/>
              </w:rPr>
            </w:pPr>
            <w:r w:rsidRPr="004701BB">
              <w:rPr>
                <w:bCs/>
                <w:color w:val="000000" w:themeColor="text1"/>
              </w:rPr>
              <w:t>- Bưu điện;</w:t>
            </w:r>
          </w:p>
          <w:p w:rsidR="003D7792" w:rsidRPr="004701BB" w:rsidRDefault="001A3D18" w:rsidP="001A3D18">
            <w:pPr>
              <w:pStyle w:val="NormalWeb"/>
              <w:widowControl w:val="0"/>
              <w:spacing w:before="0" w:beforeAutospacing="0" w:after="0" w:afterAutospacing="0"/>
              <w:jc w:val="center"/>
              <w:rPr>
                <w:bCs/>
                <w:color w:val="000000" w:themeColor="text1"/>
              </w:rPr>
            </w:pPr>
            <w:r w:rsidRPr="004701BB">
              <w:rPr>
                <w:bCs/>
                <w:color w:val="000000" w:themeColor="text1"/>
              </w:rPr>
              <w:t>- Phần mềm Quản lý văn bản và điều hành.</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3D7792"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3D7792" w:rsidRPr="004701BB">
              <w:rPr>
                <w:bCs/>
                <w:color w:val="000000" w:themeColor="text1"/>
              </w:rPr>
              <w:t>Năm</w:t>
            </w:r>
            <w:r w:rsidRPr="004701BB">
              <w:rPr>
                <w:bCs/>
                <w:color w:val="000000" w:themeColor="text1"/>
              </w:rPr>
              <w:t>)</w:t>
            </w:r>
          </w:p>
          <w:p w:rsidR="003D7792" w:rsidRPr="004701BB" w:rsidRDefault="003D7792" w:rsidP="0020129F">
            <w:pPr>
              <w:pStyle w:val="NormalWeb"/>
              <w:widowControl w:val="0"/>
              <w:spacing w:before="0" w:beforeAutospacing="0" w:after="0" w:afterAutospacing="0"/>
              <w:jc w:val="center"/>
              <w:rPr>
                <w:bCs/>
                <w:color w:val="000000" w:themeColor="text1"/>
              </w:rPr>
            </w:pP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VII</w:t>
            </w:r>
          </w:p>
          <w:p w:rsidR="00C006FD" w:rsidRPr="004701BB" w:rsidRDefault="00C006FD" w:rsidP="0020129F">
            <w:pPr>
              <w:pStyle w:val="NormalWeb"/>
              <w:widowControl w:val="0"/>
              <w:spacing w:before="0" w:beforeAutospacing="0" w:after="0" w:afterAutospacing="0"/>
              <w:jc w:val="both"/>
              <w:rPr>
                <w:bCs/>
                <w:color w:val="000000" w:themeColor="text1"/>
              </w:rPr>
            </w:pPr>
            <w:r w:rsidRPr="004701BB">
              <w:rPr>
                <w:bCs/>
                <w:color w:val="000000" w:themeColor="text1"/>
              </w:rPr>
              <w:t>Đề cương 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Văn hóa và Thể thao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t>8</w:t>
            </w:r>
          </w:p>
        </w:tc>
        <w:tc>
          <w:tcPr>
            <w:tcW w:w="1417" w:type="dxa"/>
            <w:shd w:val="clear" w:color="auto" w:fill="auto"/>
            <w:vAlign w:val="center"/>
          </w:tcPr>
          <w:p w:rsidR="003D7792" w:rsidRPr="004701BB" w:rsidRDefault="003D7792" w:rsidP="001A3D18">
            <w:pPr>
              <w:pStyle w:val="NormalWeb"/>
              <w:widowControl w:val="0"/>
              <w:spacing w:before="0" w:beforeAutospacing="0" w:after="0" w:afterAutospacing="0"/>
              <w:jc w:val="both"/>
              <w:rPr>
                <w:bCs/>
                <w:color w:val="000000" w:themeColor="text1"/>
              </w:rPr>
            </w:pPr>
            <w:r w:rsidRPr="004701BB">
              <w:rPr>
                <w:color w:val="000000" w:themeColor="text1"/>
                <w:lang w:val="vi-VN"/>
              </w:rPr>
              <w:t>Báo cáo Kế hoạch Xây dựng nếp sống văn minh đô thị và nông thôn trên địa bàn tỉnh Thừa Thiên Huế</w:t>
            </w:r>
          </w:p>
        </w:tc>
        <w:tc>
          <w:tcPr>
            <w:tcW w:w="1843" w:type="dxa"/>
            <w:vAlign w:val="center"/>
          </w:tcPr>
          <w:p w:rsidR="003D7792" w:rsidRPr="004701BB" w:rsidRDefault="001A3D18" w:rsidP="001A3D18">
            <w:pPr>
              <w:pStyle w:val="NormalWeb"/>
              <w:widowControl w:val="0"/>
              <w:spacing w:before="0" w:beforeAutospacing="0" w:after="0" w:afterAutospacing="0"/>
              <w:jc w:val="center"/>
              <w:rPr>
                <w:bCs/>
                <w:color w:val="000000" w:themeColor="text1"/>
              </w:rPr>
            </w:pPr>
            <w:r w:rsidRPr="004701BB">
              <w:rPr>
                <w:color w:val="000000" w:themeColor="text1"/>
                <w:lang w:val="vi-VN"/>
              </w:rPr>
              <w:t xml:space="preserve">Báo cáo công tác triển khai và kết quả thực hiện việc </w:t>
            </w:r>
            <w:r w:rsidRPr="004701BB">
              <w:rPr>
                <w:color w:val="000000" w:themeColor="text1"/>
                <w:spacing w:val="-4"/>
                <w:lang w:val="vi-VN"/>
              </w:rPr>
              <w:t xml:space="preserve">xây dựng nếp sống văn minh đô thị và nông thôn trên địa bàn tỉnh </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Các sở, ban, ngành cấp tỉnh;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các huyện, thị xã và thành phố</w:t>
            </w:r>
            <w:r w:rsidR="0080282E" w:rsidRPr="004701BB">
              <w:rPr>
                <w:bCs/>
                <w:color w:val="000000" w:themeColor="text1"/>
              </w:rPr>
              <w:t>.</w:t>
            </w:r>
          </w:p>
          <w:p w:rsidR="003D7792" w:rsidRPr="004701BB" w:rsidRDefault="003D7792" w:rsidP="0020129F">
            <w:pPr>
              <w:pStyle w:val="NormalWeb"/>
              <w:widowControl w:val="0"/>
              <w:spacing w:before="0" w:beforeAutospacing="0" w:after="0" w:afterAutospacing="0"/>
              <w:jc w:val="both"/>
              <w:rPr>
                <w:bCs/>
                <w:color w:val="000000" w:themeColor="text1"/>
                <w:lang w:val="vi-VN"/>
              </w:rPr>
            </w:pP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Sở Văn hóa và Thể thao;</w:t>
            </w:r>
          </w:p>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UBND tỉnh (qua Văn phòng UBND tỉnh)</w:t>
            </w:r>
          </w:p>
        </w:tc>
        <w:tc>
          <w:tcPr>
            <w:tcW w:w="1417" w:type="dxa"/>
            <w:vAlign w:val="center"/>
          </w:tcPr>
          <w:p w:rsidR="001A3D18" w:rsidRPr="004701BB" w:rsidRDefault="001A3D18" w:rsidP="001A3D18">
            <w:pPr>
              <w:pStyle w:val="NormalWeb"/>
              <w:widowControl w:val="0"/>
              <w:spacing w:before="0" w:beforeAutospacing="0" w:after="0" w:afterAutospacing="0"/>
              <w:jc w:val="center"/>
              <w:rPr>
                <w:bCs/>
                <w:color w:val="000000" w:themeColor="text1"/>
              </w:rPr>
            </w:pPr>
            <w:r w:rsidRPr="004701BB">
              <w:rPr>
                <w:bCs/>
                <w:color w:val="000000" w:themeColor="text1"/>
              </w:rPr>
              <w:t>- Bưu điện;</w:t>
            </w:r>
          </w:p>
          <w:p w:rsidR="003D7792" w:rsidRPr="004701BB" w:rsidRDefault="001A3D18" w:rsidP="001A3D18">
            <w:pPr>
              <w:pStyle w:val="NormalWeb"/>
              <w:widowControl w:val="0"/>
              <w:spacing w:before="0" w:beforeAutospacing="0" w:after="0" w:afterAutospacing="0"/>
              <w:jc w:val="center"/>
              <w:rPr>
                <w:bCs/>
                <w:color w:val="000000" w:themeColor="text1"/>
                <w:lang w:val="vi-VN"/>
              </w:rPr>
            </w:pPr>
            <w:r w:rsidRPr="004701BB">
              <w:rPr>
                <w:bCs/>
                <w:color w:val="000000" w:themeColor="text1"/>
              </w:rPr>
              <w:t>- Phần mềm Quản lý văn bản và điều hành.</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02 lần/năm</w:t>
            </w:r>
          </w:p>
          <w:p w:rsidR="003D7792"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A81907" w:rsidRPr="004701BB">
              <w:rPr>
                <w:bCs/>
                <w:color w:val="000000" w:themeColor="text1"/>
              </w:rPr>
              <w:t>06 tháng/</w:t>
            </w:r>
            <w:r w:rsidR="003D7792" w:rsidRPr="004701BB">
              <w:rPr>
                <w:bCs/>
                <w:color w:val="000000" w:themeColor="text1"/>
              </w:rPr>
              <w:t>Năm</w:t>
            </w:r>
            <w:r w:rsidRPr="004701BB">
              <w:rPr>
                <w:bCs/>
                <w:color w:val="000000" w:themeColor="text1"/>
              </w:rPr>
              <w:t>)</w:t>
            </w:r>
          </w:p>
          <w:p w:rsidR="003D7792" w:rsidRPr="004701BB" w:rsidRDefault="003D7792" w:rsidP="0020129F">
            <w:pPr>
              <w:pStyle w:val="NormalWeb"/>
              <w:widowControl w:val="0"/>
              <w:spacing w:before="0" w:beforeAutospacing="0" w:after="0" w:afterAutospacing="0"/>
              <w:jc w:val="center"/>
              <w:rPr>
                <w:bCs/>
                <w:color w:val="000000" w:themeColor="text1"/>
                <w:lang w:val="vi-VN"/>
              </w:rPr>
            </w:pP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lụcVIII</w:t>
            </w:r>
          </w:p>
          <w:p w:rsidR="00C006FD" w:rsidRPr="004701BB" w:rsidRDefault="00C006FD" w:rsidP="0020129F">
            <w:pPr>
              <w:pStyle w:val="NormalWeb"/>
              <w:widowControl w:val="0"/>
              <w:spacing w:before="0" w:beforeAutospacing="0" w:after="0" w:afterAutospacing="0"/>
              <w:jc w:val="both"/>
              <w:rPr>
                <w:bCs/>
                <w:color w:val="000000" w:themeColor="text1"/>
              </w:rPr>
            </w:pPr>
            <w:r w:rsidRPr="004701BB">
              <w:rPr>
                <w:bCs/>
                <w:color w:val="000000" w:themeColor="text1"/>
              </w:rPr>
              <w:t>Đề cương 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Văn hóa và Thể thao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t>9</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xml:space="preserve">Báo </w:t>
            </w:r>
            <w:r w:rsidRPr="004701BB">
              <w:rPr>
                <w:bCs/>
                <w:color w:val="000000" w:themeColor="text1"/>
                <w:lang w:val="vi-VN"/>
              </w:rPr>
              <w:t xml:space="preserve">cáo tình hình thực hiện dịch vụ công trực tuyến tỉnh </w:t>
            </w:r>
            <w:r w:rsidRPr="004701BB">
              <w:rPr>
                <w:bCs/>
                <w:color w:val="000000" w:themeColor="text1"/>
                <w:lang w:val="vi-VN"/>
              </w:rPr>
              <w:lastRenderedPageBreak/>
              <w:t>Thừa Thiên Huế</w:t>
            </w:r>
          </w:p>
        </w:tc>
        <w:tc>
          <w:tcPr>
            <w:tcW w:w="1843" w:type="dxa"/>
            <w:vAlign w:val="center"/>
          </w:tcPr>
          <w:p w:rsidR="003D7792" w:rsidRPr="004701BB" w:rsidRDefault="00D21A46" w:rsidP="0020129F">
            <w:pPr>
              <w:pStyle w:val="NormalWeb"/>
              <w:widowControl w:val="0"/>
              <w:spacing w:before="0" w:beforeAutospacing="0" w:after="0" w:afterAutospacing="0"/>
              <w:jc w:val="center"/>
              <w:rPr>
                <w:bCs/>
                <w:color w:val="000000" w:themeColor="text1"/>
              </w:rPr>
            </w:pPr>
            <w:r w:rsidRPr="004701BB">
              <w:rPr>
                <w:color w:val="000000" w:themeColor="text1"/>
              </w:rPr>
              <w:lastRenderedPageBreak/>
              <w:t>Tình hình triển khai DVCTT mức độ 1 đến 4. Số liệu cụ thể</w:t>
            </w:r>
          </w:p>
        </w:tc>
        <w:tc>
          <w:tcPr>
            <w:tcW w:w="1701" w:type="dxa"/>
            <w:vAlign w:val="center"/>
          </w:tcPr>
          <w:p w:rsidR="003D7792" w:rsidRPr="004701BB" w:rsidRDefault="00E45D47"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Sở Thông tin và Truyền thông</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UBND tỉnh (qua Văn phòng UBND tỉnh)</w:t>
            </w:r>
          </w:p>
        </w:tc>
        <w:tc>
          <w:tcPr>
            <w:tcW w:w="1417" w:type="dxa"/>
            <w:vAlign w:val="center"/>
          </w:tcPr>
          <w:p w:rsidR="00E45D47" w:rsidRPr="004701BB" w:rsidRDefault="001A3D18" w:rsidP="0020129F">
            <w:pPr>
              <w:pStyle w:val="Default"/>
              <w:widowControl w:val="0"/>
              <w:jc w:val="center"/>
              <w:rPr>
                <w:bCs/>
                <w:color w:val="000000" w:themeColor="text1"/>
              </w:rPr>
            </w:pPr>
            <w:r w:rsidRPr="004701BB">
              <w:rPr>
                <w:bCs/>
                <w:color w:val="000000" w:themeColor="text1"/>
              </w:rPr>
              <w:t>- Phần mềm Quản lý văn bản và điều hành</w:t>
            </w:r>
            <w:r w:rsidR="00E45D47" w:rsidRPr="004701BB">
              <w:rPr>
                <w:bCs/>
                <w:color w:val="000000" w:themeColor="text1"/>
              </w:rPr>
              <w:t>;</w:t>
            </w:r>
          </w:p>
          <w:p w:rsidR="00E45D47" w:rsidRPr="004701BB" w:rsidRDefault="00CD22B7" w:rsidP="0020129F">
            <w:pPr>
              <w:pStyle w:val="Default"/>
              <w:widowControl w:val="0"/>
              <w:jc w:val="center"/>
              <w:rPr>
                <w:bCs/>
                <w:color w:val="000000" w:themeColor="text1"/>
              </w:rPr>
            </w:pPr>
            <w:r>
              <w:rPr>
                <w:color w:val="000000" w:themeColor="text1"/>
                <w:spacing w:val="-6"/>
              </w:rPr>
              <w:t xml:space="preserve">- </w:t>
            </w:r>
            <w:r w:rsidRPr="004701BB">
              <w:rPr>
                <w:color w:val="000000" w:themeColor="text1"/>
                <w:spacing w:val="-6"/>
              </w:rPr>
              <w:t xml:space="preserve">Gửi qua hệ thống thư </w:t>
            </w:r>
            <w:r w:rsidRPr="004701BB">
              <w:rPr>
                <w:color w:val="000000" w:themeColor="text1"/>
                <w:spacing w:val="-6"/>
              </w:rPr>
              <w:lastRenderedPageBreak/>
              <w:t>điện tử</w:t>
            </w:r>
            <w:r w:rsidR="00E45D47" w:rsidRPr="004701BB">
              <w:rPr>
                <w:bCs/>
                <w:color w:val="000000" w:themeColor="text1"/>
              </w:rPr>
              <w:t>;</w:t>
            </w:r>
          </w:p>
          <w:p w:rsidR="003D7792" w:rsidRPr="004701BB" w:rsidRDefault="000078E0" w:rsidP="000078E0">
            <w:pPr>
              <w:pStyle w:val="NormalWeb"/>
              <w:widowControl w:val="0"/>
              <w:spacing w:before="0" w:beforeAutospacing="0" w:after="0" w:afterAutospacing="0"/>
              <w:jc w:val="center"/>
              <w:rPr>
                <w:bCs/>
                <w:color w:val="000000" w:themeColor="text1"/>
                <w:lang w:val="vi-VN"/>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lastRenderedPageBreak/>
              <w:t>Quy định tại Điều 5 Quyết định này</w:t>
            </w:r>
          </w:p>
        </w:tc>
        <w:tc>
          <w:tcPr>
            <w:tcW w:w="1276" w:type="dxa"/>
            <w:vAlign w:val="center"/>
          </w:tcPr>
          <w:p w:rsidR="003D7792" w:rsidRPr="004701BB" w:rsidRDefault="003C5C71"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12 lần/năm</w:t>
            </w:r>
          </w:p>
          <w:p w:rsidR="003D7792" w:rsidRPr="004701BB" w:rsidRDefault="00C4027D"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(Tháng/Quý</w:t>
            </w:r>
            <w:r w:rsidR="003D7792" w:rsidRPr="004701BB">
              <w:rPr>
                <w:bCs/>
                <w:color w:val="000000" w:themeColor="text1"/>
              </w:rPr>
              <w:t>/Năm</w:t>
            </w:r>
            <w:r w:rsidRPr="004701BB">
              <w:rPr>
                <w:bCs/>
                <w:color w:val="000000" w:themeColor="text1"/>
              </w:rPr>
              <w:t>)</w:t>
            </w: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IX</w:t>
            </w:r>
          </w:p>
          <w:p w:rsidR="00C006FD" w:rsidRPr="004701BB" w:rsidRDefault="00C006FD" w:rsidP="0020129F">
            <w:pPr>
              <w:pStyle w:val="NormalWeb"/>
              <w:widowControl w:val="0"/>
              <w:spacing w:before="0" w:beforeAutospacing="0" w:after="0" w:afterAutospacing="0"/>
              <w:jc w:val="both"/>
              <w:rPr>
                <w:bCs/>
                <w:color w:val="000000" w:themeColor="text1"/>
              </w:rPr>
            </w:pPr>
            <w:r w:rsidRPr="004701BB">
              <w:rPr>
                <w:bCs/>
                <w:color w:val="000000" w:themeColor="text1"/>
              </w:rPr>
              <w:t>- Đề cương báo cáo;</w:t>
            </w:r>
          </w:p>
          <w:p w:rsidR="00E237A9" w:rsidRPr="004701BB" w:rsidRDefault="004F6B3F" w:rsidP="0020129F">
            <w:pPr>
              <w:pStyle w:val="NormalWeb"/>
              <w:widowControl w:val="0"/>
              <w:spacing w:before="0" w:beforeAutospacing="0" w:after="0" w:afterAutospacing="0"/>
              <w:jc w:val="both"/>
              <w:rPr>
                <w:bCs/>
                <w:color w:val="000000" w:themeColor="text1"/>
              </w:rPr>
            </w:pPr>
            <w:r w:rsidRPr="004701BB">
              <w:rPr>
                <w:bCs/>
                <w:color w:val="000000" w:themeColor="text1"/>
              </w:rPr>
              <w:t>- Biểu mẫu 01</w:t>
            </w:r>
            <w:r w:rsidR="00B11D90" w:rsidRPr="004701BB">
              <w:rPr>
                <w:bCs/>
                <w:color w:val="000000" w:themeColor="text1"/>
              </w:rPr>
              <w:t>;</w:t>
            </w:r>
          </w:p>
          <w:p w:rsidR="004F6B3F" w:rsidRPr="004701BB" w:rsidRDefault="004F6B3F"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Biểu mẫu </w:t>
            </w:r>
            <w:r w:rsidRPr="004701BB">
              <w:rPr>
                <w:bCs/>
                <w:color w:val="000000" w:themeColor="text1"/>
              </w:rPr>
              <w:lastRenderedPageBreak/>
              <w:t>số 2</w:t>
            </w:r>
            <w:r w:rsidR="00B11D90" w:rsidRPr="004701BB">
              <w:rPr>
                <w:bCs/>
                <w:color w:val="000000" w:themeColor="text1"/>
              </w:rPr>
              <w:t>.</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lastRenderedPageBreak/>
              <w:t xml:space="preserve">Sở Thông tin và Truyền thông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10</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lang w:val="vi-VN"/>
              </w:rPr>
              <w:t>Báo cáo tình hình đảm bảo an toàn, an ninh thông tin mạng trong cơ quan nhà nước</w:t>
            </w:r>
          </w:p>
        </w:tc>
        <w:tc>
          <w:tcPr>
            <w:tcW w:w="1843" w:type="dxa"/>
            <w:vAlign w:val="center"/>
          </w:tcPr>
          <w:p w:rsidR="001A3D18" w:rsidRPr="004701BB" w:rsidRDefault="001A3D18" w:rsidP="001A3D18">
            <w:pPr>
              <w:spacing w:before="0"/>
              <w:rPr>
                <w:color w:val="000000" w:themeColor="text1"/>
                <w:sz w:val="24"/>
                <w:szCs w:val="24"/>
              </w:rPr>
            </w:pPr>
            <w:r w:rsidRPr="004701BB">
              <w:rPr>
                <w:color w:val="000000" w:themeColor="text1"/>
                <w:sz w:val="24"/>
                <w:szCs w:val="24"/>
              </w:rPr>
              <w:t>Tình hình đảm bảo an toàn, an ninh thông tin mạng trong cơ quan nhà nước trong tháng/năm</w:t>
            </w:r>
          </w:p>
          <w:p w:rsidR="003D7792" w:rsidRPr="004701BB" w:rsidRDefault="003D7792" w:rsidP="0020129F">
            <w:pPr>
              <w:pStyle w:val="NormalWeb"/>
              <w:widowControl w:val="0"/>
              <w:spacing w:before="0" w:beforeAutospacing="0" w:after="0" w:afterAutospacing="0"/>
              <w:jc w:val="center"/>
              <w:rPr>
                <w:bCs/>
                <w:color w:val="000000" w:themeColor="text1"/>
              </w:rPr>
            </w:pPr>
          </w:p>
        </w:tc>
        <w:tc>
          <w:tcPr>
            <w:tcW w:w="1701" w:type="dxa"/>
            <w:vAlign w:val="center"/>
          </w:tcPr>
          <w:p w:rsidR="003D7792" w:rsidRPr="004701BB" w:rsidRDefault="00B13C2C"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Sở Thông tin và Truyền thông</w:t>
            </w:r>
          </w:p>
        </w:tc>
        <w:tc>
          <w:tcPr>
            <w:tcW w:w="1418" w:type="dxa"/>
            <w:vAlign w:val="center"/>
          </w:tcPr>
          <w:p w:rsidR="00B13C2C" w:rsidRPr="004701BB" w:rsidRDefault="00B13C2C" w:rsidP="0020129F">
            <w:pPr>
              <w:widowControl w:val="0"/>
              <w:tabs>
                <w:tab w:val="left" w:pos="1843"/>
                <w:tab w:val="left" w:pos="3261"/>
              </w:tabs>
              <w:spacing w:before="0"/>
              <w:contextualSpacing/>
              <w:rPr>
                <w:color w:val="000000" w:themeColor="text1"/>
                <w:sz w:val="24"/>
                <w:szCs w:val="24"/>
              </w:rPr>
            </w:pPr>
            <w:r w:rsidRPr="004701BB">
              <w:rPr>
                <w:color w:val="000000" w:themeColor="text1"/>
                <w:sz w:val="24"/>
                <w:szCs w:val="24"/>
              </w:rPr>
              <w:t>- Tỉnh ủy;</w:t>
            </w:r>
          </w:p>
          <w:p w:rsidR="00B13C2C" w:rsidRPr="004701BB" w:rsidRDefault="00B13C2C" w:rsidP="0020129F">
            <w:pPr>
              <w:widowControl w:val="0"/>
              <w:tabs>
                <w:tab w:val="left" w:pos="1843"/>
                <w:tab w:val="left" w:pos="3261"/>
              </w:tabs>
              <w:spacing w:before="0"/>
              <w:contextualSpacing/>
              <w:rPr>
                <w:color w:val="000000" w:themeColor="text1"/>
                <w:sz w:val="24"/>
                <w:szCs w:val="24"/>
              </w:rPr>
            </w:pPr>
            <w:r w:rsidRPr="004701BB">
              <w:rPr>
                <w:color w:val="000000" w:themeColor="text1"/>
                <w:sz w:val="24"/>
                <w:szCs w:val="24"/>
              </w:rPr>
              <w:t>- UBND tỉnh (Văn phòng UBND tỉnh);</w:t>
            </w:r>
          </w:p>
          <w:p w:rsidR="003D7792" w:rsidRPr="004701BB" w:rsidRDefault="00B13C2C" w:rsidP="0020129F">
            <w:pPr>
              <w:pStyle w:val="NormalWeb"/>
              <w:widowControl w:val="0"/>
              <w:spacing w:before="0" w:beforeAutospacing="0" w:after="0" w:afterAutospacing="0"/>
              <w:jc w:val="both"/>
              <w:rPr>
                <w:bCs/>
                <w:color w:val="000000" w:themeColor="text1"/>
                <w:lang w:val="vi-VN"/>
              </w:rPr>
            </w:pPr>
            <w:r w:rsidRPr="004701BB">
              <w:rPr>
                <w:rFonts w:eastAsia="Calibri"/>
                <w:color w:val="000000" w:themeColor="text1"/>
              </w:rPr>
              <w:t>- Ban chỉ đạo Bảo đảm an toàn thông tin mạng tỉnh.</w:t>
            </w:r>
          </w:p>
        </w:tc>
        <w:tc>
          <w:tcPr>
            <w:tcW w:w="1417" w:type="dxa"/>
            <w:vAlign w:val="center"/>
          </w:tcPr>
          <w:p w:rsidR="003218AB" w:rsidRPr="004701BB" w:rsidRDefault="001A3D18" w:rsidP="0020129F">
            <w:pPr>
              <w:pStyle w:val="Default"/>
              <w:widowControl w:val="0"/>
              <w:jc w:val="center"/>
              <w:rPr>
                <w:bCs/>
                <w:color w:val="000000" w:themeColor="text1"/>
              </w:rPr>
            </w:pPr>
            <w:r w:rsidRPr="004701BB">
              <w:rPr>
                <w:bCs/>
                <w:color w:val="000000" w:themeColor="text1"/>
              </w:rPr>
              <w:t>- Phần mềm Quản lý văn bản và điều hành,</w:t>
            </w:r>
          </w:p>
          <w:p w:rsidR="00CD22B7" w:rsidRPr="004701BB" w:rsidRDefault="00CD22B7" w:rsidP="00CD22B7">
            <w:pPr>
              <w:pStyle w:val="Default"/>
              <w:widowControl w:val="0"/>
              <w:jc w:val="center"/>
              <w:rPr>
                <w:bCs/>
                <w:color w:val="000000" w:themeColor="text1"/>
              </w:rPr>
            </w:pPr>
            <w:r>
              <w:rPr>
                <w:color w:val="000000" w:themeColor="text1"/>
                <w:spacing w:val="-6"/>
              </w:rPr>
              <w:t xml:space="preserve">- </w:t>
            </w:r>
            <w:r w:rsidRPr="004701BB">
              <w:rPr>
                <w:color w:val="000000" w:themeColor="text1"/>
                <w:spacing w:val="-6"/>
              </w:rPr>
              <w:t>Gửi qua hệ thống thư điện tử</w:t>
            </w:r>
            <w:r w:rsidRPr="004701BB">
              <w:rPr>
                <w:bCs/>
                <w:color w:val="000000" w:themeColor="text1"/>
              </w:rPr>
              <w:t>;</w:t>
            </w:r>
          </w:p>
          <w:p w:rsidR="003D7792" w:rsidRPr="004701BB" w:rsidRDefault="000078E0" w:rsidP="000078E0">
            <w:pPr>
              <w:pStyle w:val="NormalWeb"/>
              <w:widowControl w:val="0"/>
              <w:spacing w:before="0" w:beforeAutospacing="0" w:after="0" w:afterAutospacing="0"/>
              <w:jc w:val="center"/>
              <w:rPr>
                <w:bCs/>
                <w:color w:val="000000" w:themeColor="text1"/>
                <w:lang w:val="vi-VN"/>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12 lần/năm</w:t>
            </w:r>
          </w:p>
          <w:p w:rsidR="003D7792" w:rsidRPr="004701BB" w:rsidRDefault="00C4027D"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w:t>
            </w:r>
            <w:r w:rsidR="003D7792" w:rsidRPr="004701BB">
              <w:rPr>
                <w:bCs/>
                <w:color w:val="000000" w:themeColor="text1"/>
              </w:rPr>
              <w:t>Tháng</w:t>
            </w:r>
            <w:r w:rsidRPr="004701BB">
              <w:rPr>
                <w:bCs/>
                <w:color w:val="000000" w:themeColor="text1"/>
              </w:rPr>
              <w:t>)</w:t>
            </w:r>
          </w:p>
        </w:tc>
        <w:tc>
          <w:tcPr>
            <w:tcW w:w="1418" w:type="dxa"/>
            <w:vAlign w:val="center"/>
          </w:tcPr>
          <w:p w:rsidR="00C006FD"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X</w:t>
            </w:r>
          </w:p>
          <w:p w:rsidR="00E237A9" w:rsidRPr="004701BB" w:rsidRDefault="00F2140E"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-Biểu mẫu </w:t>
            </w:r>
            <w:r w:rsidR="00C006FD" w:rsidRPr="004701BB">
              <w:rPr>
                <w:bCs/>
                <w:color w:val="000000" w:themeColor="text1"/>
              </w:rPr>
              <w:t>áp dụng đ</w:t>
            </w:r>
            <w:r w:rsidRPr="004701BB">
              <w:rPr>
                <w:bCs/>
                <w:color w:val="000000" w:themeColor="text1"/>
              </w:rPr>
              <w:t xml:space="preserve">ối với </w:t>
            </w:r>
            <w:r w:rsidR="00C006FD" w:rsidRPr="004701BB">
              <w:rPr>
                <w:bCs/>
                <w:color w:val="000000" w:themeColor="text1"/>
              </w:rPr>
              <w:t>b</w:t>
            </w:r>
            <w:r w:rsidRPr="004701BB">
              <w:rPr>
                <w:bCs/>
                <w:color w:val="000000" w:themeColor="text1"/>
              </w:rPr>
              <w:t>áo cáo tháng</w:t>
            </w:r>
            <w:r w:rsidR="00E237A9" w:rsidRPr="004701BB">
              <w:rPr>
                <w:bCs/>
                <w:color w:val="000000" w:themeColor="text1"/>
              </w:rPr>
              <w:t>;</w:t>
            </w:r>
          </w:p>
          <w:p w:rsidR="00F2140E" w:rsidRPr="004701BB" w:rsidRDefault="00C006FD" w:rsidP="00210D87">
            <w:pPr>
              <w:pStyle w:val="NormalWeb"/>
              <w:widowControl w:val="0"/>
              <w:spacing w:before="0" w:beforeAutospacing="0" w:after="0" w:afterAutospacing="0"/>
              <w:jc w:val="both"/>
              <w:rPr>
                <w:bCs/>
                <w:color w:val="000000" w:themeColor="text1"/>
              </w:rPr>
            </w:pPr>
            <w:r w:rsidRPr="004701BB">
              <w:rPr>
                <w:bCs/>
                <w:color w:val="000000" w:themeColor="text1"/>
              </w:rPr>
              <w:t>- Đề cương áp dụng đối với báo cáo năm</w:t>
            </w:r>
            <w:r w:rsidR="00E237A9" w:rsidRPr="004701BB">
              <w:rPr>
                <w:bCs/>
                <w:color w:val="000000" w:themeColor="text1"/>
              </w:rPr>
              <w:t>.</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Thông tin và Truyền thông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t>11</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color w:val="000000" w:themeColor="text1"/>
                <w:lang w:val="vi-VN"/>
              </w:rPr>
              <w:t>Báo cáo việc sử dụng, bố trí công chức, viên chức</w:t>
            </w:r>
          </w:p>
        </w:tc>
        <w:tc>
          <w:tcPr>
            <w:tcW w:w="1843" w:type="dxa"/>
            <w:vAlign w:val="center"/>
          </w:tcPr>
          <w:p w:rsidR="0059035B" w:rsidRPr="004701BB" w:rsidRDefault="0059035B" w:rsidP="0059035B">
            <w:pPr>
              <w:pStyle w:val="NormalWeb"/>
              <w:spacing w:before="0" w:beforeAutospacing="0" w:after="0" w:afterAutospacing="0"/>
              <w:jc w:val="center"/>
              <w:rPr>
                <w:color w:val="000000" w:themeColor="text1"/>
              </w:rPr>
            </w:pPr>
            <w:r w:rsidRPr="004701BB">
              <w:rPr>
                <w:color w:val="000000" w:themeColor="text1"/>
              </w:rPr>
              <w:t xml:space="preserve">Báo cáo khái quát về tổ chức bộ máy của đơn vị, địa phương; tình hình quản lý, sử dụng biên chế công chức và số lượng người làm việc, nhân viên hợp đồng lao động và hợp đồng làm việc theo Nghị định 68/2000/NĐ-CP </w:t>
            </w:r>
            <w:r w:rsidRPr="004701BB">
              <w:rPr>
                <w:color w:val="000000" w:themeColor="text1"/>
              </w:rPr>
              <w:lastRenderedPageBreak/>
              <w:t>ngày 17/11/2000 của Chính phủ</w:t>
            </w:r>
          </w:p>
          <w:p w:rsidR="003D7792" w:rsidRPr="004701BB" w:rsidRDefault="0059035B" w:rsidP="0059035B">
            <w:pPr>
              <w:pStyle w:val="NormalWeb"/>
              <w:widowControl w:val="0"/>
              <w:spacing w:before="0" w:beforeAutospacing="0" w:after="0" w:afterAutospacing="0"/>
              <w:jc w:val="center"/>
              <w:rPr>
                <w:bCs/>
                <w:color w:val="000000" w:themeColor="text1"/>
                <w:lang w:val="vi-VN"/>
              </w:rPr>
            </w:pPr>
            <w:r w:rsidRPr="004701BB">
              <w:rPr>
                <w:color w:val="000000" w:themeColor="text1"/>
              </w:rPr>
              <w:t>- Báo cáo kết quả thực hiện việc tuyển dụng, sử dụng, bố trí và chế độ chính sách đối với công chức, viên chức</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lastRenderedPageBreak/>
              <w:t xml:space="preserve">- Các sở, ban, ngành cấp tỉnh;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UBND các huyện, thị xã và thành phố; </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Sở Nội vụ</w:t>
            </w:r>
          </w:p>
          <w:p w:rsidR="003D7792" w:rsidRPr="004701BB" w:rsidRDefault="003D7792" w:rsidP="0020129F">
            <w:pPr>
              <w:pStyle w:val="NormalWeb"/>
              <w:widowControl w:val="0"/>
              <w:spacing w:before="0" w:beforeAutospacing="0" w:after="0" w:afterAutospacing="0"/>
              <w:jc w:val="both"/>
              <w:rPr>
                <w:bCs/>
                <w:color w:val="000000" w:themeColor="text1"/>
                <w:lang w:val="vi-VN"/>
              </w:rPr>
            </w:pPr>
          </w:p>
        </w:tc>
        <w:tc>
          <w:tcPr>
            <w:tcW w:w="1417" w:type="dxa"/>
            <w:vAlign w:val="center"/>
          </w:tcPr>
          <w:p w:rsidR="0059035B" w:rsidRPr="004701BB" w:rsidRDefault="0059035B" w:rsidP="0059035B">
            <w:pPr>
              <w:pStyle w:val="Default"/>
              <w:widowControl w:val="0"/>
              <w:jc w:val="center"/>
              <w:rPr>
                <w:bCs/>
                <w:color w:val="000000" w:themeColor="text1"/>
              </w:rPr>
            </w:pPr>
            <w:r w:rsidRPr="004701BB">
              <w:rPr>
                <w:bCs/>
                <w:color w:val="000000" w:themeColor="text1"/>
              </w:rPr>
              <w:t>- Phần mềm Quản lý văn bản và điều hành,</w:t>
            </w:r>
          </w:p>
          <w:p w:rsidR="003D7792" w:rsidRPr="004701BB" w:rsidRDefault="0059035B" w:rsidP="0059035B">
            <w:pPr>
              <w:pStyle w:val="NormalWeb"/>
              <w:widowControl w:val="0"/>
              <w:spacing w:before="0" w:beforeAutospacing="0" w:after="0" w:afterAutospacing="0"/>
              <w:jc w:val="center"/>
              <w:rPr>
                <w:bCs/>
                <w:color w:val="000000" w:themeColor="text1"/>
                <w:lang w:val="vi-VN"/>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3D7792"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w:t>
            </w:r>
            <w:r w:rsidR="003D7792" w:rsidRPr="004701BB">
              <w:rPr>
                <w:bCs/>
                <w:color w:val="000000" w:themeColor="text1"/>
              </w:rPr>
              <w:t>Năm</w:t>
            </w:r>
            <w:r w:rsidRPr="004701BB">
              <w:rPr>
                <w:bCs/>
                <w:color w:val="000000" w:themeColor="text1"/>
              </w:rPr>
              <w:t>)</w:t>
            </w:r>
          </w:p>
          <w:p w:rsidR="003D7792" w:rsidRPr="004701BB" w:rsidRDefault="003D7792" w:rsidP="0020129F">
            <w:pPr>
              <w:pStyle w:val="NormalWeb"/>
              <w:widowControl w:val="0"/>
              <w:spacing w:before="0" w:beforeAutospacing="0" w:after="0" w:afterAutospacing="0"/>
              <w:jc w:val="center"/>
              <w:rPr>
                <w:bCs/>
                <w:color w:val="000000" w:themeColor="text1"/>
                <w:lang w:val="vi-VN"/>
              </w:rPr>
            </w:pP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XI</w:t>
            </w:r>
          </w:p>
          <w:p w:rsidR="00C006FD" w:rsidRPr="004701BB" w:rsidRDefault="00C006FD"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Đề cương báo cáo</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Nội vụ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12</w:t>
            </w:r>
          </w:p>
        </w:tc>
        <w:tc>
          <w:tcPr>
            <w:tcW w:w="1417" w:type="dxa"/>
            <w:shd w:val="clear" w:color="auto" w:fill="auto"/>
            <w:vAlign w:val="center"/>
          </w:tcPr>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color w:val="000000" w:themeColor="text1"/>
                <w:lang w:val="vi-VN"/>
              </w:rPr>
              <w:t>Báo cáo tình hình cán bộ, công chức cấp xã</w:t>
            </w:r>
          </w:p>
        </w:tc>
        <w:tc>
          <w:tcPr>
            <w:tcW w:w="1843" w:type="dxa"/>
            <w:vAlign w:val="center"/>
          </w:tcPr>
          <w:p w:rsidR="003D7792" w:rsidRPr="004701BB" w:rsidRDefault="0059035B" w:rsidP="0020129F">
            <w:pPr>
              <w:pStyle w:val="NormalWeb"/>
              <w:widowControl w:val="0"/>
              <w:spacing w:before="0" w:beforeAutospacing="0" w:after="0" w:afterAutospacing="0"/>
              <w:jc w:val="center"/>
              <w:rPr>
                <w:bCs/>
                <w:color w:val="000000" w:themeColor="text1"/>
                <w:lang w:val="vi-VN"/>
              </w:rPr>
            </w:pPr>
            <w:r w:rsidRPr="004701BB">
              <w:rPr>
                <w:color w:val="000000" w:themeColor="text1"/>
              </w:rPr>
              <w:t>Thống kê số liệu cán bộ, công chức, viên chức cấp xã</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UBND các huyện, thị xã và thành phố; </w:t>
            </w:r>
          </w:p>
          <w:p w:rsidR="003D7792" w:rsidRPr="004701BB" w:rsidRDefault="003D7792"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UBND cấp xã.</w:t>
            </w:r>
          </w:p>
        </w:tc>
        <w:tc>
          <w:tcPr>
            <w:tcW w:w="1418"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Sở Nội vụ</w:t>
            </w:r>
          </w:p>
          <w:p w:rsidR="003D7792" w:rsidRPr="004701BB" w:rsidRDefault="003D7792" w:rsidP="0020129F">
            <w:pPr>
              <w:pStyle w:val="NormalWeb"/>
              <w:widowControl w:val="0"/>
              <w:spacing w:before="0" w:beforeAutospacing="0" w:after="0" w:afterAutospacing="0"/>
              <w:jc w:val="both"/>
              <w:rPr>
                <w:bCs/>
                <w:color w:val="000000" w:themeColor="text1"/>
                <w:lang w:val="vi-VN"/>
              </w:rPr>
            </w:pPr>
          </w:p>
        </w:tc>
        <w:tc>
          <w:tcPr>
            <w:tcW w:w="1417" w:type="dxa"/>
            <w:vAlign w:val="center"/>
          </w:tcPr>
          <w:p w:rsidR="0059035B" w:rsidRPr="004701BB" w:rsidRDefault="0059035B" w:rsidP="0059035B">
            <w:pPr>
              <w:pStyle w:val="Default"/>
              <w:widowControl w:val="0"/>
              <w:jc w:val="center"/>
              <w:rPr>
                <w:bCs/>
                <w:color w:val="000000" w:themeColor="text1"/>
              </w:rPr>
            </w:pPr>
            <w:r w:rsidRPr="004701BB">
              <w:rPr>
                <w:bCs/>
                <w:color w:val="000000" w:themeColor="text1"/>
              </w:rPr>
              <w:t>- Phần mềm Quản lý văn bản và điều hành,</w:t>
            </w:r>
          </w:p>
          <w:p w:rsidR="003D7792" w:rsidRPr="004701BB" w:rsidRDefault="0059035B" w:rsidP="0059035B">
            <w:pPr>
              <w:pStyle w:val="NormalWeb"/>
              <w:widowControl w:val="0"/>
              <w:spacing w:before="0" w:beforeAutospacing="0" w:after="0" w:afterAutospacing="0"/>
              <w:jc w:val="center"/>
              <w:rPr>
                <w:bCs/>
                <w:color w:val="000000" w:themeColor="text1"/>
                <w:lang w:val="vi-VN"/>
              </w:rPr>
            </w:pPr>
            <w:r w:rsidRPr="004701BB">
              <w:rPr>
                <w:bCs/>
                <w:color w:val="000000" w:themeColor="text1"/>
              </w:rPr>
              <w:t>- Bưu điện</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(Năm)</w:t>
            </w:r>
          </w:p>
          <w:p w:rsidR="003D7792" w:rsidRPr="004701BB" w:rsidRDefault="003D7792" w:rsidP="0020129F">
            <w:pPr>
              <w:pStyle w:val="NormalWeb"/>
              <w:widowControl w:val="0"/>
              <w:spacing w:before="0" w:beforeAutospacing="0" w:after="0" w:afterAutospacing="0"/>
              <w:jc w:val="center"/>
              <w:rPr>
                <w:bCs/>
                <w:color w:val="000000" w:themeColor="text1"/>
                <w:lang w:val="vi-VN"/>
              </w:rPr>
            </w:pPr>
          </w:p>
        </w:tc>
        <w:tc>
          <w:tcPr>
            <w:tcW w:w="1418" w:type="dxa"/>
            <w:vAlign w:val="center"/>
          </w:tcPr>
          <w:p w:rsidR="003D7792" w:rsidRPr="004701BB" w:rsidRDefault="003D7792"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XII</w:t>
            </w:r>
          </w:p>
          <w:p w:rsidR="00C006FD" w:rsidRPr="004701BB" w:rsidRDefault="00C006FD" w:rsidP="0020129F">
            <w:pPr>
              <w:pStyle w:val="NormalWeb"/>
              <w:widowControl w:val="0"/>
              <w:spacing w:before="0" w:beforeAutospacing="0" w:after="0" w:afterAutospacing="0"/>
              <w:jc w:val="both"/>
              <w:rPr>
                <w:bCs/>
                <w:color w:val="000000" w:themeColor="text1"/>
              </w:rPr>
            </w:pPr>
            <w:r w:rsidRPr="004701BB">
              <w:rPr>
                <w:bCs/>
                <w:color w:val="000000" w:themeColor="text1"/>
              </w:rPr>
              <w:t>Biểu mẫu 01;</w:t>
            </w:r>
            <w:r w:rsidR="00F01935" w:rsidRPr="004701BB">
              <w:rPr>
                <w:bCs/>
                <w:color w:val="000000" w:themeColor="text1"/>
              </w:rPr>
              <w:t xml:space="preserve"> 02; 03, 04, 05, 06, 07, 08, 09, 10, 11.</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Nội vụ </w:t>
            </w:r>
          </w:p>
        </w:tc>
      </w:tr>
      <w:tr w:rsidR="00E237A9" w:rsidRPr="004701BB" w:rsidTr="00AB0357">
        <w:tc>
          <w:tcPr>
            <w:tcW w:w="568" w:type="dxa"/>
            <w:shd w:val="clear" w:color="auto" w:fill="auto"/>
            <w:vAlign w:val="center"/>
          </w:tcPr>
          <w:p w:rsidR="003D7792" w:rsidRPr="004701BB" w:rsidRDefault="003D7792" w:rsidP="0020129F">
            <w:pPr>
              <w:pStyle w:val="NormalWeb"/>
              <w:widowControl w:val="0"/>
              <w:spacing w:before="0" w:beforeAutospacing="0" w:after="0" w:afterAutospacing="0"/>
              <w:jc w:val="center"/>
              <w:rPr>
                <w:bCs/>
                <w:color w:val="000000" w:themeColor="text1"/>
              </w:rPr>
            </w:pPr>
            <w:r w:rsidRPr="004701BB">
              <w:rPr>
                <w:bCs/>
                <w:color w:val="000000" w:themeColor="text1"/>
              </w:rPr>
              <w:t>13</w:t>
            </w:r>
          </w:p>
        </w:tc>
        <w:tc>
          <w:tcPr>
            <w:tcW w:w="1417" w:type="dxa"/>
            <w:shd w:val="clear" w:color="auto" w:fill="auto"/>
            <w:vAlign w:val="center"/>
          </w:tcPr>
          <w:p w:rsidR="003D7792" w:rsidRPr="004701BB" w:rsidRDefault="00D74268" w:rsidP="0020129F">
            <w:pPr>
              <w:pStyle w:val="NormalWeb"/>
              <w:widowControl w:val="0"/>
              <w:spacing w:before="0" w:beforeAutospacing="0" w:after="0" w:afterAutospacing="0"/>
              <w:jc w:val="both"/>
              <w:rPr>
                <w:bCs/>
                <w:color w:val="000000" w:themeColor="text1"/>
                <w:lang w:val="vi-VN"/>
              </w:rPr>
            </w:pPr>
            <w:r w:rsidRPr="004701BB">
              <w:rPr>
                <w:color w:val="000000" w:themeColor="text1"/>
              </w:rPr>
              <w:t>Báo cáo t</w:t>
            </w:r>
            <w:r w:rsidR="00372E13" w:rsidRPr="004701BB">
              <w:rPr>
                <w:color w:val="000000" w:themeColor="text1"/>
              </w:rPr>
              <w:t>ự đánh giá, xếp loại công tác cải cách hành chính hàng năm trên địa bàn tỉnh</w:t>
            </w:r>
          </w:p>
        </w:tc>
        <w:tc>
          <w:tcPr>
            <w:tcW w:w="1843" w:type="dxa"/>
            <w:vAlign w:val="center"/>
          </w:tcPr>
          <w:p w:rsidR="003D7792" w:rsidRPr="004701BB" w:rsidRDefault="00372E13" w:rsidP="0020129F">
            <w:pPr>
              <w:pStyle w:val="NormalWeb"/>
              <w:widowControl w:val="0"/>
              <w:spacing w:before="0" w:beforeAutospacing="0" w:after="0" w:afterAutospacing="0"/>
              <w:jc w:val="center"/>
              <w:rPr>
                <w:bCs/>
                <w:color w:val="000000" w:themeColor="text1"/>
                <w:lang w:val="vi-VN"/>
              </w:rPr>
            </w:pPr>
            <w:r w:rsidRPr="004701BB">
              <w:rPr>
                <w:color w:val="000000" w:themeColor="text1"/>
              </w:rPr>
              <w:t>Thuyết minh, giải trình tự đánh giá, xếp loại công tác cải cách hành chính của các sở, ban, ngành và UBND cấp huyện</w:t>
            </w:r>
          </w:p>
        </w:tc>
        <w:tc>
          <w:tcPr>
            <w:tcW w:w="1701" w:type="dxa"/>
            <w:vAlign w:val="center"/>
          </w:tcPr>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Các sở, ban, ngành cấp tỉnh; </w:t>
            </w:r>
          </w:p>
          <w:p w:rsidR="003D7792" w:rsidRPr="004701BB" w:rsidRDefault="003D7792" w:rsidP="0020129F">
            <w:pPr>
              <w:pStyle w:val="NormalWeb"/>
              <w:widowControl w:val="0"/>
              <w:spacing w:before="0" w:beforeAutospacing="0" w:after="0" w:afterAutospacing="0"/>
              <w:jc w:val="both"/>
              <w:rPr>
                <w:bCs/>
                <w:color w:val="000000" w:themeColor="text1"/>
              </w:rPr>
            </w:pPr>
            <w:r w:rsidRPr="004701BB">
              <w:rPr>
                <w:bCs/>
                <w:color w:val="000000" w:themeColor="text1"/>
              </w:rPr>
              <w:t>- UBND các huyện, thị xã và thành phố</w:t>
            </w:r>
            <w:r w:rsidR="008A5E25" w:rsidRPr="004701BB">
              <w:rPr>
                <w:bCs/>
                <w:color w:val="000000" w:themeColor="text1"/>
              </w:rPr>
              <w:t>.</w:t>
            </w:r>
          </w:p>
          <w:p w:rsidR="003D7792" w:rsidRPr="004701BB" w:rsidRDefault="003D7792" w:rsidP="0020129F">
            <w:pPr>
              <w:pStyle w:val="NormalWeb"/>
              <w:widowControl w:val="0"/>
              <w:spacing w:before="0" w:beforeAutospacing="0" w:after="0" w:afterAutospacing="0"/>
              <w:jc w:val="both"/>
              <w:rPr>
                <w:bCs/>
                <w:color w:val="000000" w:themeColor="text1"/>
                <w:lang w:val="vi-VN"/>
              </w:rPr>
            </w:pPr>
          </w:p>
        </w:tc>
        <w:tc>
          <w:tcPr>
            <w:tcW w:w="1418" w:type="dxa"/>
            <w:vAlign w:val="center"/>
          </w:tcPr>
          <w:p w:rsidR="003D7792" w:rsidRPr="004701BB" w:rsidRDefault="00372E13" w:rsidP="0020129F">
            <w:pPr>
              <w:pStyle w:val="NormalWeb"/>
              <w:widowControl w:val="0"/>
              <w:spacing w:before="0" w:beforeAutospacing="0" w:after="0" w:afterAutospacing="0"/>
              <w:jc w:val="both"/>
              <w:rPr>
                <w:bCs/>
                <w:color w:val="000000" w:themeColor="text1"/>
                <w:lang w:val="vi-VN"/>
              </w:rPr>
            </w:pPr>
            <w:r w:rsidRPr="004701BB">
              <w:rPr>
                <w:iCs/>
                <w:color w:val="000000" w:themeColor="text1"/>
              </w:rPr>
              <w:t>Phòng CCHC - Sở Nội vụ</w:t>
            </w:r>
          </w:p>
        </w:tc>
        <w:tc>
          <w:tcPr>
            <w:tcW w:w="1417" w:type="dxa"/>
            <w:vAlign w:val="center"/>
          </w:tcPr>
          <w:p w:rsidR="003D7792" w:rsidRPr="004701BB" w:rsidRDefault="008E2BBC" w:rsidP="000078E0">
            <w:pPr>
              <w:pStyle w:val="NormalWeb"/>
              <w:widowControl w:val="0"/>
              <w:spacing w:before="0" w:beforeAutospacing="0" w:after="0" w:afterAutospacing="0"/>
              <w:jc w:val="center"/>
              <w:rPr>
                <w:bCs/>
                <w:color w:val="000000" w:themeColor="text1"/>
                <w:lang w:val="vi-VN"/>
              </w:rPr>
            </w:pPr>
            <w:r w:rsidRPr="004701BB">
              <w:rPr>
                <w:iCs/>
                <w:color w:val="000000" w:themeColor="text1"/>
              </w:rPr>
              <w:t xml:space="preserve">Gửi qua hệ thống </w:t>
            </w:r>
            <w:r w:rsidR="000078E0" w:rsidRPr="004701BB">
              <w:rPr>
                <w:iCs/>
                <w:color w:val="000000" w:themeColor="text1"/>
              </w:rPr>
              <w:t>P</w:t>
            </w:r>
            <w:r w:rsidRPr="004701BB">
              <w:rPr>
                <w:iCs/>
                <w:color w:val="000000" w:themeColor="text1"/>
              </w:rPr>
              <w:t>hần mềm “Chỉ số xếp hạng cơ quan nhà nước” của tỉnh</w:t>
            </w:r>
          </w:p>
        </w:tc>
        <w:tc>
          <w:tcPr>
            <w:tcW w:w="1276" w:type="dxa"/>
            <w:vAlign w:val="center"/>
          </w:tcPr>
          <w:p w:rsidR="003D7792" w:rsidRPr="004701BB" w:rsidRDefault="003D7792"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3D7792"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(Năm)</w:t>
            </w:r>
          </w:p>
          <w:p w:rsidR="003D7792" w:rsidRPr="004701BB" w:rsidRDefault="003D7792" w:rsidP="0020129F">
            <w:pPr>
              <w:pStyle w:val="NormalWeb"/>
              <w:widowControl w:val="0"/>
              <w:spacing w:before="0" w:beforeAutospacing="0" w:after="0" w:afterAutospacing="0"/>
              <w:jc w:val="center"/>
              <w:rPr>
                <w:bCs/>
                <w:color w:val="000000" w:themeColor="text1"/>
                <w:lang w:val="vi-VN"/>
              </w:rPr>
            </w:pPr>
          </w:p>
        </w:tc>
        <w:tc>
          <w:tcPr>
            <w:tcW w:w="1418" w:type="dxa"/>
            <w:vAlign w:val="center"/>
          </w:tcPr>
          <w:p w:rsidR="003D7792" w:rsidRPr="004701BB" w:rsidRDefault="008E2BBC" w:rsidP="0020129F">
            <w:pPr>
              <w:pStyle w:val="NormalWeb"/>
              <w:widowControl w:val="0"/>
              <w:spacing w:before="0" w:beforeAutospacing="0" w:after="0" w:afterAutospacing="0"/>
              <w:jc w:val="both"/>
              <w:rPr>
                <w:bCs/>
                <w:color w:val="000000" w:themeColor="text1"/>
                <w:lang w:val="vi-VN"/>
              </w:rPr>
            </w:pPr>
            <w:r w:rsidRPr="004701BB">
              <w:rPr>
                <w:iCs/>
                <w:color w:val="000000" w:themeColor="text1"/>
              </w:rPr>
              <w:t>Báo cáo qua Hệ thống các chỉ số đánh giá, xếp hạng trong cơ quan nhà nước</w:t>
            </w:r>
          </w:p>
        </w:tc>
        <w:tc>
          <w:tcPr>
            <w:tcW w:w="992" w:type="dxa"/>
            <w:shd w:val="clear" w:color="auto" w:fill="auto"/>
            <w:vAlign w:val="center"/>
          </w:tcPr>
          <w:p w:rsidR="003D7792" w:rsidRPr="004701BB" w:rsidRDefault="003D7792"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Nội vụ </w:t>
            </w:r>
          </w:p>
        </w:tc>
      </w:tr>
      <w:tr w:rsidR="00E237A9" w:rsidRPr="004701BB" w:rsidTr="00AB0357">
        <w:trPr>
          <w:trHeight w:val="793"/>
        </w:trPr>
        <w:tc>
          <w:tcPr>
            <w:tcW w:w="568" w:type="dxa"/>
            <w:shd w:val="clear" w:color="auto" w:fill="auto"/>
            <w:vAlign w:val="center"/>
          </w:tcPr>
          <w:p w:rsidR="00AF3316" w:rsidRPr="004701BB" w:rsidRDefault="00AF3316" w:rsidP="0020129F">
            <w:pPr>
              <w:pStyle w:val="NormalWeb"/>
              <w:widowControl w:val="0"/>
              <w:spacing w:before="0" w:beforeAutospacing="0" w:after="0" w:afterAutospacing="0"/>
              <w:jc w:val="center"/>
              <w:rPr>
                <w:bCs/>
                <w:color w:val="000000" w:themeColor="text1"/>
              </w:rPr>
            </w:pPr>
            <w:r w:rsidRPr="004701BB">
              <w:rPr>
                <w:bCs/>
                <w:color w:val="000000" w:themeColor="text1"/>
              </w:rPr>
              <w:t>14</w:t>
            </w:r>
          </w:p>
        </w:tc>
        <w:tc>
          <w:tcPr>
            <w:tcW w:w="1417" w:type="dxa"/>
            <w:shd w:val="clear" w:color="auto" w:fill="auto"/>
            <w:vAlign w:val="center"/>
          </w:tcPr>
          <w:p w:rsidR="00AF3316" w:rsidRPr="004701BB" w:rsidRDefault="00AF3316" w:rsidP="0020129F">
            <w:pPr>
              <w:pStyle w:val="NormalWeb"/>
              <w:widowControl w:val="0"/>
              <w:spacing w:before="0" w:beforeAutospacing="0" w:after="0" w:afterAutospacing="0"/>
              <w:jc w:val="both"/>
              <w:rPr>
                <w:color w:val="000000" w:themeColor="text1"/>
              </w:rPr>
            </w:pPr>
            <w:r w:rsidRPr="004701BB">
              <w:rPr>
                <w:iCs/>
                <w:color w:val="000000" w:themeColor="text1"/>
              </w:rPr>
              <w:t xml:space="preserve">Báo cáo tự đánh giá, xếp loại chất lượng </w:t>
            </w:r>
            <w:r w:rsidRPr="004701BB">
              <w:rPr>
                <w:iCs/>
                <w:color w:val="000000" w:themeColor="text1"/>
              </w:rPr>
              <w:lastRenderedPageBreak/>
              <w:t>hoạt động của cơ quan, đơn vị, địa phương</w:t>
            </w:r>
          </w:p>
        </w:tc>
        <w:tc>
          <w:tcPr>
            <w:tcW w:w="1843" w:type="dxa"/>
          </w:tcPr>
          <w:p w:rsidR="00AF3316" w:rsidRPr="004701BB" w:rsidRDefault="00AF3316" w:rsidP="0020129F">
            <w:pPr>
              <w:widowControl w:val="0"/>
              <w:spacing w:before="0"/>
              <w:rPr>
                <w:iCs/>
                <w:color w:val="000000" w:themeColor="text1"/>
                <w:sz w:val="24"/>
                <w:szCs w:val="24"/>
              </w:rPr>
            </w:pPr>
            <w:r w:rsidRPr="004701BB">
              <w:rPr>
                <w:color w:val="000000" w:themeColor="text1"/>
                <w:sz w:val="24"/>
                <w:szCs w:val="24"/>
              </w:rPr>
              <w:lastRenderedPageBreak/>
              <w:t xml:space="preserve">Thuyết minh, giải trình </w:t>
            </w:r>
            <w:r w:rsidRPr="004701BB">
              <w:rPr>
                <w:iCs/>
                <w:color w:val="000000" w:themeColor="text1"/>
                <w:sz w:val="24"/>
                <w:szCs w:val="24"/>
              </w:rPr>
              <w:t xml:space="preserve">tự đánh giá, xếp loại chất lượng </w:t>
            </w:r>
            <w:r w:rsidRPr="004701BB">
              <w:rPr>
                <w:iCs/>
                <w:color w:val="000000" w:themeColor="text1"/>
                <w:sz w:val="24"/>
                <w:szCs w:val="24"/>
              </w:rPr>
              <w:lastRenderedPageBreak/>
              <w:t>hoạt động của cơ quan, đơn vị, địa phương</w:t>
            </w:r>
          </w:p>
        </w:tc>
        <w:tc>
          <w:tcPr>
            <w:tcW w:w="1701" w:type="dxa"/>
          </w:tcPr>
          <w:p w:rsidR="008A5E25" w:rsidRPr="004701BB" w:rsidRDefault="008A5E25" w:rsidP="0020129F">
            <w:pPr>
              <w:widowControl w:val="0"/>
              <w:spacing w:before="0"/>
              <w:rPr>
                <w:iCs/>
                <w:color w:val="000000" w:themeColor="text1"/>
                <w:sz w:val="24"/>
                <w:szCs w:val="24"/>
              </w:rPr>
            </w:pPr>
            <w:r w:rsidRPr="004701BB">
              <w:rPr>
                <w:iCs/>
                <w:color w:val="000000" w:themeColor="text1"/>
                <w:sz w:val="24"/>
                <w:szCs w:val="24"/>
              </w:rPr>
              <w:lastRenderedPageBreak/>
              <w:t xml:space="preserve">- </w:t>
            </w:r>
            <w:r w:rsidR="00AF3316" w:rsidRPr="004701BB">
              <w:rPr>
                <w:iCs/>
                <w:color w:val="000000" w:themeColor="text1"/>
                <w:sz w:val="24"/>
                <w:szCs w:val="24"/>
              </w:rPr>
              <w:t xml:space="preserve">Các Sở, ban, ngành, đơn vị sự nghiệp công lập thuộc </w:t>
            </w:r>
            <w:r w:rsidR="00AF3316" w:rsidRPr="004701BB">
              <w:rPr>
                <w:iCs/>
                <w:color w:val="000000" w:themeColor="text1"/>
                <w:sz w:val="24"/>
                <w:szCs w:val="24"/>
              </w:rPr>
              <w:lastRenderedPageBreak/>
              <w:t>UBND tỉnh;</w:t>
            </w:r>
          </w:p>
          <w:p w:rsidR="00AF3316" w:rsidRPr="004701BB" w:rsidRDefault="008A5E25" w:rsidP="0020129F">
            <w:pPr>
              <w:widowControl w:val="0"/>
              <w:spacing w:before="0"/>
              <w:rPr>
                <w:iCs/>
                <w:color w:val="000000" w:themeColor="text1"/>
                <w:sz w:val="24"/>
                <w:szCs w:val="24"/>
              </w:rPr>
            </w:pPr>
            <w:r w:rsidRPr="004701BB">
              <w:rPr>
                <w:iCs/>
                <w:color w:val="000000" w:themeColor="text1"/>
                <w:sz w:val="24"/>
                <w:szCs w:val="24"/>
              </w:rPr>
              <w:t xml:space="preserve">- </w:t>
            </w:r>
            <w:r w:rsidR="00AF3316" w:rsidRPr="004701BB">
              <w:rPr>
                <w:iCs/>
                <w:color w:val="000000" w:themeColor="text1"/>
                <w:sz w:val="24"/>
                <w:szCs w:val="24"/>
              </w:rPr>
              <w:t>UBND các huyện, thị xã, thành phố</w:t>
            </w:r>
            <w:r w:rsidRPr="004701BB">
              <w:rPr>
                <w:iCs/>
                <w:color w:val="000000" w:themeColor="text1"/>
                <w:sz w:val="24"/>
                <w:szCs w:val="24"/>
              </w:rPr>
              <w:t>.</w:t>
            </w:r>
          </w:p>
        </w:tc>
        <w:tc>
          <w:tcPr>
            <w:tcW w:w="1418" w:type="dxa"/>
          </w:tcPr>
          <w:p w:rsidR="00AF3316" w:rsidRPr="004701BB" w:rsidRDefault="00AF3316" w:rsidP="0020129F">
            <w:pPr>
              <w:widowControl w:val="0"/>
              <w:spacing w:before="0"/>
              <w:rPr>
                <w:iCs/>
                <w:color w:val="000000" w:themeColor="text1"/>
                <w:sz w:val="24"/>
                <w:szCs w:val="24"/>
              </w:rPr>
            </w:pPr>
            <w:r w:rsidRPr="004701BB">
              <w:rPr>
                <w:iCs/>
                <w:color w:val="000000" w:themeColor="text1"/>
                <w:sz w:val="24"/>
                <w:szCs w:val="24"/>
              </w:rPr>
              <w:lastRenderedPageBreak/>
              <w:t>Phòng CCHC Sở Nội vụ</w:t>
            </w:r>
          </w:p>
        </w:tc>
        <w:tc>
          <w:tcPr>
            <w:tcW w:w="1417" w:type="dxa"/>
          </w:tcPr>
          <w:p w:rsidR="00AF3316" w:rsidRPr="004701BB" w:rsidRDefault="0048605C" w:rsidP="0020129F">
            <w:pPr>
              <w:widowControl w:val="0"/>
              <w:spacing w:before="0"/>
              <w:rPr>
                <w:iCs/>
                <w:color w:val="000000" w:themeColor="text1"/>
                <w:sz w:val="24"/>
                <w:szCs w:val="24"/>
              </w:rPr>
            </w:pPr>
            <w:r w:rsidRPr="004701BB">
              <w:rPr>
                <w:iCs/>
                <w:color w:val="000000" w:themeColor="text1"/>
                <w:sz w:val="24"/>
                <w:szCs w:val="24"/>
              </w:rPr>
              <w:t>Bưu điện</w:t>
            </w:r>
          </w:p>
        </w:tc>
        <w:tc>
          <w:tcPr>
            <w:tcW w:w="1276" w:type="dxa"/>
            <w:vAlign w:val="center"/>
          </w:tcPr>
          <w:p w:rsidR="00AF3316" w:rsidRPr="004701BB" w:rsidRDefault="00AF3316"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AF3316"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04 lần/năm</w:t>
            </w:r>
          </w:p>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(Quý)</w:t>
            </w:r>
          </w:p>
          <w:p w:rsidR="00C4027D" w:rsidRPr="004701BB" w:rsidRDefault="00C4027D" w:rsidP="0020129F">
            <w:pPr>
              <w:pStyle w:val="NormalWeb"/>
              <w:widowControl w:val="0"/>
              <w:spacing w:before="0" w:beforeAutospacing="0" w:after="0" w:afterAutospacing="0"/>
              <w:jc w:val="center"/>
              <w:rPr>
                <w:bCs/>
                <w:color w:val="000000" w:themeColor="text1"/>
              </w:rPr>
            </w:pPr>
          </w:p>
          <w:p w:rsidR="00AF3316" w:rsidRPr="004701BB" w:rsidRDefault="00AF3316" w:rsidP="0020129F">
            <w:pPr>
              <w:pStyle w:val="NormalWeb"/>
              <w:widowControl w:val="0"/>
              <w:spacing w:before="0" w:beforeAutospacing="0" w:after="0" w:afterAutospacing="0"/>
              <w:jc w:val="center"/>
              <w:rPr>
                <w:bCs/>
                <w:color w:val="000000" w:themeColor="text1"/>
              </w:rPr>
            </w:pPr>
          </w:p>
        </w:tc>
        <w:tc>
          <w:tcPr>
            <w:tcW w:w="1418" w:type="dxa"/>
            <w:vAlign w:val="center"/>
          </w:tcPr>
          <w:p w:rsidR="00AF3316" w:rsidRPr="004701BB" w:rsidRDefault="00AF3316" w:rsidP="0020129F">
            <w:pPr>
              <w:pStyle w:val="NormalWeb"/>
              <w:widowControl w:val="0"/>
              <w:spacing w:before="0" w:beforeAutospacing="0" w:after="0" w:afterAutospacing="0"/>
              <w:jc w:val="both"/>
              <w:rPr>
                <w:b/>
                <w:iCs/>
                <w:color w:val="000000" w:themeColor="text1"/>
              </w:rPr>
            </w:pPr>
            <w:r w:rsidRPr="004701BB">
              <w:rPr>
                <w:b/>
                <w:iCs/>
                <w:color w:val="000000" w:themeColor="text1"/>
              </w:rPr>
              <w:t>Phụ lục XIII</w:t>
            </w:r>
          </w:p>
          <w:p w:rsidR="00C006FD" w:rsidRPr="004701BB" w:rsidRDefault="00335A8D" w:rsidP="0020129F">
            <w:pPr>
              <w:pStyle w:val="NormalWeb"/>
              <w:widowControl w:val="0"/>
              <w:spacing w:before="0" w:beforeAutospacing="0" w:after="0" w:afterAutospacing="0"/>
              <w:jc w:val="both"/>
              <w:rPr>
                <w:iCs/>
                <w:color w:val="000000" w:themeColor="text1"/>
              </w:rPr>
            </w:pPr>
            <w:r w:rsidRPr="004701BB">
              <w:rPr>
                <w:iCs/>
                <w:color w:val="000000" w:themeColor="text1"/>
              </w:rPr>
              <w:t xml:space="preserve">- </w:t>
            </w:r>
            <w:r w:rsidR="00C006FD" w:rsidRPr="004701BB">
              <w:rPr>
                <w:iCs/>
                <w:color w:val="000000" w:themeColor="text1"/>
              </w:rPr>
              <w:t>Phụ lục A;</w:t>
            </w:r>
          </w:p>
          <w:p w:rsidR="00C006FD" w:rsidRPr="004701BB" w:rsidRDefault="00C006FD" w:rsidP="0020129F">
            <w:pPr>
              <w:pStyle w:val="NormalWeb"/>
              <w:widowControl w:val="0"/>
              <w:spacing w:before="0" w:beforeAutospacing="0" w:after="0" w:afterAutospacing="0"/>
              <w:jc w:val="both"/>
              <w:rPr>
                <w:iCs/>
                <w:color w:val="000000" w:themeColor="text1"/>
              </w:rPr>
            </w:pPr>
            <w:r w:rsidRPr="004701BB">
              <w:rPr>
                <w:iCs/>
                <w:color w:val="000000" w:themeColor="text1"/>
              </w:rPr>
              <w:t>- Phụ lục B;</w:t>
            </w:r>
          </w:p>
          <w:p w:rsidR="00C006FD" w:rsidRPr="004701BB" w:rsidRDefault="00C006FD" w:rsidP="0020129F">
            <w:pPr>
              <w:pStyle w:val="NormalWeb"/>
              <w:widowControl w:val="0"/>
              <w:spacing w:before="0" w:beforeAutospacing="0" w:after="0" w:afterAutospacing="0"/>
              <w:jc w:val="both"/>
              <w:rPr>
                <w:iCs/>
                <w:color w:val="000000" w:themeColor="text1"/>
              </w:rPr>
            </w:pPr>
            <w:r w:rsidRPr="004701BB">
              <w:rPr>
                <w:iCs/>
                <w:color w:val="000000" w:themeColor="text1"/>
              </w:rPr>
              <w:lastRenderedPageBreak/>
              <w:t>- Phụ lục C.</w:t>
            </w:r>
          </w:p>
        </w:tc>
        <w:tc>
          <w:tcPr>
            <w:tcW w:w="992" w:type="dxa"/>
            <w:shd w:val="clear" w:color="auto" w:fill="auto"/>
            <w:vAlign w:val="center"/>
          </w:tcPr>
          <w:p w:rsidR="00AF3316" w:rsidRPr="004701BB" w:rsidRDefault="00AF3316" w:rsidP="0015155B">
            <w:pPr>
              <w:pStyle w:val="NormalWeb"/>
              <w:widowControl w:val="0"/>
              <w:spacing w:before="0" w:beforeAutospacing="0" w:after="0" w:afterAutospacing="0"/>
              <w:jc w:val="center"/>
              <w:rPr>
                <w:bCs/>
                <w:color w:val="000000" w:themeColor="text1"/>
              </w:rPr>
            </w:pPr>
            <w:r w:rsidRPr="004701BB">
              <w:rPr>
                <w:bCs/>
                <w:color w:val="000000" w:themeColor="text1"/>
              </w:rPr>
              <w:lastRenderedPageBreak/>
              <w:t xml:space="preserve">Sở Nội vụ </w:t>
            </w:r>
          </w:p>
        </w:tc>
      </w:tr>
      <w:tr w:rsidR="00E237A9" w:rsidRPr="004701BB" w:rsidTr="00AB0357">
        <w:trPr>
          <w:trHeight w:val="1685"/>
        </w:trPr>
        <w:tc>
          <w:tcPr>
            <w:tcW w:w="568" w:type="dxa"/>
            <w:shd w:val="clear" w:color="auto" w:fill="auto"/>
            <w:vAlign w:val="center"/>
          </w:tcPr>
          <w:p w:rsidR="00AF3316" w:rsidRPr="004701BB" w:rsidRDefault="00AF3316" w:rsidP="0020129F">
            <w:pPr>
              <w:pStyle w:val="NormalWeb"/>
              <w:widowControl w:val="0"/>
              <w:spacing w:before="0" w:beforeAutospacing="0" w:after="0" w:afterAutospacing="0"/>
              <w:jc w:val="center"/>
              <w:rPr>
                <w:bCs/>
                <w:color w:val="000000" w:themeColor="text1"/>
              </w:rPr>
            </w:pPr>
            <w:r w:rsidRPr="004701BB">
              <w:rPr>
                <w:bCs/>
                <w:color w:val="000000" w:themeColor="text1"/>
              </w:rPr>
              <w:lastRenderedPageBreak/>
              <w:t>15</w:t>
            </w:r>
          </w:p>
        </w:tc>
        <w:tc>
          <w:tcPr>
            <w:tcW w:w="1417" w:type="dxa"/>
            <w:shd w:val="clear" w:color="auto" w:fill="auto"/>
            <w:vAlign w:val="center"/>
          </w:tcPr>
          <w:p w:rsidR="00AF3316" w:rsidRPr="004701BB" w:rsidRDefault="00AF3316" w:rsidP="0020129F">
            <w:pPr>
              <w:pStyle w:val="NormalWeb"/>
              <w:widowControl w:val="0"/>
              <w:spacing w:before="0" w:beforeAutospacing="0" w:after="0" w:afterAutospacing="0"/>
              <w:jc w:val="both"/>
              <w:rPr>
                <w:bCs/>
                <w:color w:val="000000" w:themeColor="text1"/>
                <w:lang w:val="vi-VN"/>
              </w:rPr>
            </w:pPr>
            <w:r w:rsidRPr="004701BB">
              <w:rPr>
                <w:bCs/>
                <w:color w:val="000000" w:themeColor="text1"/>
                <w:lang w:val="vi-VN"/>
              </w:rPr>
              <w:t>Báo cáo tình hình triển khai thực hiện Chiến lược phát triển thanh niên</w:t>
            </w:r>
          </w:p>
        </w:tc>
        <w:tc>
          <w:tcPr>
            <w:tcW w:w="1843" w:type="dxa"/>
            <w:vAlign w:val="center"/>
          </w:tcPr>
          <w:p w:rsidR="00AF3316" w:rsidRPr="004701BB" w:rsidRDefault="0059035B" w:rsidP="0020129F">
            <w:pPr>
              <w:pStyle w:val="NormalWeb"/>
              <w:widowControl w:val="0"/>
              <w:spacing w:before="0" w:beforeAutospacing="0" w:after="0" w:afterAutospacing="0"/>
              <w:jc w:val="center"/>
              <w:rPr>
                <w:bCs/>
                <w:color w:val="000000" w:themeColor="text1"/>
                <w:lang w:val="vi-VN"/>
              </w:rPr>
            </w:pPr>
            <w:r w:rsidRPr="004701BB">
              <w:rPr>
                <w:color w:val="000000" w:themeColor="text1"/>
              </w:rPr>
              <w:t>Nhiệm vụ được giao của cơ quan, đơn vị trong thực hiện Chiến lược phát triển thanh niên của tỉnh</w:t>
            </w:r>
          </w:p>
        </w:tc>
        <w:tc>
          <w:tcPr>
            <w:tcW w:w="1701" w:type="dxa"/>
            <w:vAlign w:val="center"/>
          </w:tcPr>
          <w:p w:rsidR="00AF3316" w:rsidRPr="004701BB" w:rsidRDefault="00AF3316"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Các sở, ban, ngành cấp tỉnh; </w:t>
            </w:r>
          </w:p>
          <w:p w:rsidR="00AF3316" w:rsidRPr="004701BB" w:rsidRDefault="00AF3316" w:rsidP="0020129F">
            <w:pPr>
              <w:pStyle w:val="NormalWeb"/>
              <w:widowControl w:val="0"/>
              <w:spacing w:before="0" w:beforeAutospacing="0" w:after="0" w:afterAutospacing="0"/>
              <w:jc w:val="both"/>
              <w:rPr>
                <w:bCs/>
                <w:color w:val="000000" w:themeColor="text1"/>
              </w:rPr>
            </w:pPr>
            <w:r w:rsidRPr="004701BB">
              <w:rPr>
                <w:bCs/>
                <w:color w:val="000000" w:themeColor="text1"/>
              </w:rPr>
              <w:t>- UBND các huyện, thị xã và thành phố</w:t>
            </w:r>
            <w:r w:rsidR="008A5E25" w:rsidRPr="004701BB">
              <w:rPr>
                <w:bCs/>
                <w:color w:val="000000" w:themeColor="text1"/>
              </w:rPr>
              <w:t>.</w:t>
            </w:r>
          </w:p>
        </w:tc>
        <w:tc>
          <w:tcPr>
            <w:tcW w:w="1418" w:type="dxa"/>
            <w:vAlign w:val="center"/>
          </w:tcPr>
          <w:p w:rsidR="00AF3316" w:rsidRPr="004701BB" w:rsidRDefault="00E9204D" w:rsidP="00E9204D">
            <w:pPr>
              <w:pStyle w:val="NormalWeb"/>
              <w:widowControl w:val="0"/>
              <w:spacing w:before="0" w:beforeAutospacing="0" w:after="0" w:afterAutospacing="0"/>
              <w:jc w:val="center"/>
              <w:rPr>
                <w:bCs/>
                <w:color w:val="000000" w:themeColor="text1"/>
              </w:rPr>
            </w:pPr>
            <w:r w:rsidRPr="004701BB">
              <w:rPr>
                <w:bCs/>
                <w:color w:val="000000" w:themeColor="text1"/>
              </w:rPr>
              <w:t>Sở Nội vụ</w:t>
            </w:r>
          </w:p>
          <w:p w:rsidR="00AF3316" w:rsidRPr="004701BB" w:rsidRDefault="00AF3316" w:rsidP="0020129F">
            <w:pPr>
              <w:pStyle w:val="NormalWeb"/>
              <w:widowControl w:val="0"/>
              <w:spacing w:before="0" w:beforeAutospacing="0" w:after="0" w:afterAutospacing="0"/>
              <w:jc w:val="both"/>
              <w:rPr>
                <w:bCs/>
                <w:color w:val="000000" w:themeColor="text1"/>
                <w:lang w:val="vi-VN"/>
              </w:rPr>
            </w:pPr>
          </w:p>
        </w:tc>
        <w:tc>
          <w:tcPr>
            <w:tcW w:w="1417" w:type="dxa"/>
            <w:vAlign w:val="center"/>
          </w:tcPr>
          <w:p w:rsidR="0059035B" w:rsidRPr="004701BB" w:rsidRDefault="0059035B" w:rsidP="0059035B">
            <w:pPr>
              <w:pStyle w:val="Default"/>
              <w:widowControl w:val="0"/>
              <w:jc w:val="center"/>
              <w:rPr>
                <w:bCs/>
                <w:color w:val="000000" w:themeColor="text1"/>
              </w:rPr>
            </w:pPr>
            <w:r w:rsidRPr="004701BB">
              <w:rPr>
                <w:bCs/>
                <w:color w:val="000000" w:themeColor="text1"/>
              </w:rPr>
              <w:t>- Phần mềm Quản lý văn bản và điều hành,</w:t>
            </w:r>
          </w:p>
          <w:p w:rsidR="00AF3316" w:rsidRPr="004701BB" w:rsidRDefault="0059035B" w:rsidP="0059035B">
            <w:pPr>
              <w:pStyle w:val="NormalWeb"/>
              <w:widowControl w:val="0"/>
              <w:spacing w:before="0" w:beforeAutospacing="0" w:after="0" w:afterAutospacing="0"/>
              <w:jc w:val="center"/>
              <w:rPr>
                <w:bCs/>
                <w:color w:val="000000" w:themeColor="text1"/>
                <w:lang w:val="vi-VN"/>
              </w:rPr>
            </w:pPr>
            <w:r w:rsidRPr="004701BB">
              <w:rPr>
                <w:bCs/>
                <w:color w:val="000000" w:themeColor="text1"/>
              </w:rPr>
              <w:t>- Bưu điện</w:t>
            </w:r>
          </w:p>
        </w:tc>
        <w:tc>
          <w:tcPr>
            <w:tcW w:w="1276" w:type="dxa"/>
            <w:vAlign w:val="center"/>
          </w:tcPr>
          <w:p w:rsidR="00AF3316" w:rsidRPr="004701BB" w:rsidRDefault="00AF3316"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AF3316"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(Năm)</w:t>
            </w:r>
          </w:p>
          <w:p w:rsidR="00C4027D" w:rsidRPr="004701BB" w:rsidRDefault="00C4027D" w:rsidP="0020129F">
            <w:pPr>
              <w:pStyle w:val="NormalWeb"/>
              <w:widowControl w:val="0"/>
              <w:spacing w:before="0" w:beforeAutospacing="0" w:after="0" w:afterAutospacing="0"/>
              <w:jc w:val="center"/>
              <w:rPr>
                <w:bCs/>
                <w:color w:val="000000" w:themeColor="text1"/>
              </w:rPr>
            </w:pPr>
          </w:p>
          <w:p w:rsidR="00AF3316" w:rsidRPr="004701BB" w:rsidRDefault="00AF3316" w:rsidP="0020129F">
            <w:pPr>
              <w:pStyle w:val="NormalWeb"/>
              <w:widowControl w:val="0"/>
              <w:spacing w:before="0" w:beforeAutospacing="0" w:after="0" w:afterAutospacing="0"/>
              <w:jc w:val="center"/>
              <w:rPr>
                <w:bCs/>
                <w:color w:val="000000" w:themeColor="text1"/>
                <w:lang w:val="vi-VN"/>
              </w:rPr>
            </w:pPr>
          </w:p>
        </w:tc>
        <w:tc>
          <w:tcPr>
            <w:tcW w:w="1418" w:type="dxa"/>
            <w:vAlign w:val="center"/>
          </w:tcPr>
          <w:p w:rsidR="00AF3316" w:rsidRPr="004701BB" w:rsidRDefault="00AF3316"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XIV</w:t>
            </w:r>
          </w:p>
          <w:p w:rsidR="00B11D90" w:rsidRPr="004701BB" w:rsidRDefault="00B11D90" w:rsidP="0020129F">
            <w:pPr>
              <w:pStyle w:val="NormalWeb"/>
              <w:widowControl w:val="0"/>
              <w:spacing w:before="0" w:beforeAutospacing="0" w:after="0" w:afterAutospacing="0"/>
              <w:jc w:val="both"/>
              <w:rPr>
                <w:bCs/>
                <w:color w:val="000000" w:themeColor="text1"/>
              </w:rPr>
            </w:pPr>
            <w:r w:rsidRPr="004701BB">
              <w:rPr>
                <w:bCs/>
                <w:color w:val="000000" w:themeColor="text1"/>
              </w:rPr>
              <w:t>Đề cương báo cáo</w:t>
            </w:r>
          </w:p>
          <w:p w:rsidR="00C74A9F" w:rsidRPr="004701BB" w:rsidRDefault="00C74A9F" w:rsidP="0020129F">
            <w:pPr>
              <w:pStyle w:val="NormalWeb"/>
              <w:widowControl w:val="0"/>
              <w:spacing w:before="0" w:beforeAutospacing="0" w:after="0" w:afterAutospacing="0"/>
              <w:jc w:val="both"/>
              <w:rPr>
                <w:bCs/>
                <w:color w:val="000000" w:themeColor="text1"/>
                <w:lang w:val="vi-VN"/>
              </w:rPr>
            </w:pPr>
          </w:p>
        </w:tc>
        <w:tc>
          <w:tcPr>
            <w:tcW w:w="992" w:type="dxa"/>
            <w:shd w:val="clear" w:color="auto" w:fill="auto"/>
            <w:vAlign w:val="center"/>
          </w:tcPr>
          <w:p w:rsidR="00AF3316" w:rsidRPr="004701BB" w:rsidRDefault="00AF3316" w:rsidP="0015155B">
            <w:pPr>
              <w:pStyle w:val="NormalWeb"/>
              <w:widowControl w:val="0"/>
              <w:spacing w:before="0" w:beforeAutospacing="0" w:after="0" w:afterAutospacing="0"/>
              <w:jc w:val="center"/>
              <w:rPr>
                <w:bCs/>
                <w:color w:val="000000" w:themeColor="text1"/>
                <w:lang w:val="vi-VN"/>
              </w:rPr>
            </w:pPr>
            <w:r w:rsidRPr="004701BB">
              <w:rPr>
                <w:bCs/>
                <w:color w:val="000000" w:themeColor="text1"/>
              </w:rPr>
              <w:t xml:space="preserve">Sở Nội vụ </w:t>
            </w:r>
          </w:p>
        </w:tc>
      </w:tr>
      <w:tr w:rsidR="00E237A9" w:rsidRPr="004701BB" w:rsidTr="00AB0357">
        <w:trPr>
          <w:trHeight w:val="2888"/>
        </w:trPr>
        <w:tc>
          <w:tcPr>
            <w:tcW w:w="568" w:type="dxa"/>
            <w:shd w:val="clear" w:color="auto" w:fill="auto"/>
            <w:vAlign w:val="center"/>
          </w:tcPr>
          <w:p w:rsidR="00AF3316" w:rsidRPr="004701BB" w:rsidRDefault="00AF3316" w:rsidP="0020129F">
            <w:pPr>
              <w:pStyle w:val="NormalWeb"/>
              <w:widowControl w:val="0"/>
              <w:spacing w:before="0" w:beforeAutospacing="0" w:after="0" w:afterAutospacing="0"/>
              <w:jc w:val="center"/>
              <w:rPr>
                <w:bCs/>
                <w:color w:val="000000" w:themeColor="text1"/>
              </w:rPr>
            </w:pPr>
            <w:r w:rsidRPr="004701BB">
              <w:rPr>
                <w:bCs/>
                <w:color w:val="000000" w:themeColor="text1"/>
              </w:rPr>
              <w:t>16</w:t>
            </w:r>
          </w:p>
        </w:tc>
        <w:tc>
          <w:tcPr>
            <w:tcW w:w="1417" w:type="dxa"/>
            <w:shd w:val="clear" w:color="auto" w:fill="auto"/>
            <w:vAlign w:val="center"/>
          </w:tcPr>
          <w:p w:rsidR="00AF3316" w:rsidRPr="004701BB" w:rsidRDefault="00AF3316" w:rsidP="0020129F">
            <w:pPr>
              <w:pStyle w:val="NormalWeb"/>
              <w:widowControl w:val="0"/>
              <w:spacing w:before="0" w:beforeAutospacing="0" w:after="0" w:afterAutospacing="0"/>
              <w:jc w:val="both"/>
              <w:rPr>
                <w:bCs/>
                <w:color w:val="000000" w:themeColor="text1"/>
                <w:lang w:val="vi-VN"/>
              </w:rPr>
            </w:pPr>
            <w:r w:rsidRPr="004701BB">
              <w:rPr>
                <w:bCs/>
                <w:color w:val="000000" w:themeColor="text1"/>
                <w:lang w:val="vi-VN"/>
              </w:rPr>
              <w:t>Báo cáo tình hình sử dụng công chức và đăng ký nhu cầu đào tạo, chuyển ngạch thanh tra</w:t>
            </w:r>
          </w:p>
        </w:tc>
        <w:tc>
          <w:tcPr>
            <w:tcW w:w="1843" w:type="dxa"/>
            <w:vAlign w:val="center"/>
          </w:tcPr>
          <w:p w:rsidR="00AF3316" w:rsidRPr="004701BB" w:rsidRDefault="00AF3316" w:rsidP="0020129F">
            <w:pPr>
              <w:pStyle w:val="NormalWeb"/>
              <w:widowControl w:val="0"/>
              <w:spacing w:before="0" w:beforeAutospacing="0" w:after="0" w:afterAutospacing="0"/>
              <w:jc w:val="center"/>
              <w:rPr>
                <w:bCs/>
                <w:color w:val="000000" w:themeColor="text1"/>
              </w:rPr>
            </w:pPr>
            <w:r w:rsidRPr="004701BB">
              <w:rPr>
                <w:color w:val="000000" w:themeColor="text1"/>
                <w:lang w:val="vi-VN"/>
              </w:rPr>
              <w:t>Báo cáo thông tin về công chức thanh tra và đăng ký nhu cầu đào tạo nghiệp vụ thanh tra, nhu cầu chuyển ngạch và thi nâng ngạch thanh tra.</w:t>
            </w:r>
          </w:p>
        </w:tc>
        <w:tc>
          <w:tcPr>
            <w:tcW w:w="1701" w:type="dxa"/>
            <w:vAlign w:val="center"/>
          </w:tcPr>
          <w:p w:rsidR="00AF3316" w:rsidRPr="004701BB" w:rsidRDefault="00AF3316"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Các sở, ban, ngành cấp tỉnh; UBND các huyện, thị xã và thành phố.</w:t>
            </w:r>
          </w:p>
        </w:tc>
        <w:tc>
          <w:tcPr>
            <w:tcW w:w="1418" w:type="dxa"/>
            <w:vAlign w:val="center"/>
          </w:tcPr>
          <w:p w:rsidR="00AF3316" w:rsidRPr="004701BB" w:rsidRDefault="00F727F9"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 </w:t>
            </w:r>
            <w:r w:rsidR="00AF3316" w:rsidRPr="004701BB">
              <w:rPr>
                <w:bCs/>
                <w:color w:val="000000" w:themeColor="text1"/>
              </w:rPr>
              <w:t>Thanh tra tỉnh;</w:t>
            </w:r>
          </w:p>
          <w:p w:rsidR="00AF3316" w:rsidRPr="004701BB" w:rsidRDefault="00AF3316" w:rsidP="0020129F">
            <w:pPr>
              <w:pStyle w:val="NormalWeb"/>
              <w:widowControl w:val="0"/>
              <w:spacing w:before="0" w:beforeAutospacing="0" w:after="0" w:afterAutospacing="0"/>
              <w:jc w:val="both"/>
              <w:rPr>
                <w:bCs/>
                <w:color w:val="000000" w:themeColor="text1"/>
                <w:lang w:val="vi-VN"/>
              </w:rPr>
            </w:pPr>
            <w:r w:rsidRPr="004701BB">
              <w:rPr>
                <w:bCs/>
                <w:color w:val="000000" w:themeColor="text1"/>
              </w:rPr>
              <w:t>- UBND tỉnh (qua Văn phòng UBND tỉnh)</w:t>
            </w:r>
          </w:p>
        </w:tc>
        <w:tc>
          <w:tcPr>
            <w:tcW w:w="1417" w:type="dxa"/>
            <w:vAlign w:val="center"/>
          </w:tcPr>
          <w:p w:rsidR="00AF3316" w:rsidRPr="004701BB" w:rsidRDefault="00AF3316" w:rsidP="0020129F">
            <w:pPr>
              <w:widowControl w:val="0"/>
              <w:spacing w:before="0"/>
              <w:ind w:left="111" w:right="142"/>
              <w:rPr>
                <w:color w:val="000000" w:themeColor="text1"/>
                <w:sz w:val="24"/>
                <w:szCs w:val="24"/>
              </w:rPr>
            </w:pPr>
            <w:r w:rsidRPr="004701BB">
              <w:rPr>
                <w:color w:val="000000" w:themeColor="text1"/>
                <w:sz w:val="24"/>
                <w:szCs w:val="24"/>
              </w:rPr>
              <w:t xml:space="preserve">- Qua Phần mềm </w:t>
            </w:r>
            <w:r w:rsidR="0010103C" w:rsidRPr="004701BB">
              <w:rPr>
                <w:color w:val="000000" w:themeColor="text1"/>
                <w:sz w:val="24"/>
                <w:szCs w:val="24"/>
              </w:rPr>
              <w:t>Quản lý và điều hành</w:t>
            </w:r>
            <w:r w:rsidRPr="004701BB">
              <w:rPr>
                <w:color w:val="000000" w:themeColor="text1"/>
                <w:sz w:val="24"/>
                <w:szCs w:val="24"/>
              </w:rPr>
              <w:t>;</w:t>
            </w:r>
          </w:p>
          <w:p w:rsidR="00AF3316" w:rsidRPr="004701BB" w:rsidRDefault="00AF3316" w:rsidP="0020129F">
            <w:pPr>
              <w:pStyle w:val="NormalWeb"/>
              <w:widowControl w:val="0"/>
              <w:spacing w:before="0" w:beforeAutospacing="0" w:after="0" w:afterAutospacing="0"/>
              <w:jc w:val="center"/>
              <w:rPr>
                <w:bCs/>
                <w:color w:val="000000" w:themeColor="text1"/>
                <w:lang w:val="vi-VN"/>
              </w:rPr>
            </w:pPr>
            <w:r w:rsidRPr="004701BB">
              <w:rPr>
                <w:color w:val="000000" w:themeColor="text1"/>
              </w:rPr>
              <w:t>- Qua hộp thư điện tử: thanhtratinh@thuathienhue.gov.vn.</w:t>
            </w:r>
          </w:p>
        </w:tc>
        <w:tc>
          <w:tcPr>
            <w:tcW w:w="1276" w:type="dxa"/>
            <w:vAlign w:val="center"/>
          </w:tcPr>
          <w:p w:rsidR="00AF3316" w:rsidRPr="004701BB" w:rsidRDefault="00AF3316"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 5 Quyết định này</w:t>
            </w:r>
          </w:p>
        </w:tc>
        <w:tc>
          <w:tcPr>
            <w:tcW w:w="1276" w:type="dxa"/>
            <w:vAlign w:val="center"/>
          </w:tcPr>
          <w:p w:rsidR="00AF3316" w:rsidRPr="004701BB" w:rsidRDefault="003C5C71" w:rsidP="00263EF8">
            <w:pPr>
              <w:pStyle w:val="NormalWeb"/>
              <w:widowControl w:val="0"/>
              <w:spacing w:before="0" w:beforeAutospacing="0" w:after="0" w:afterAutospacing="0"/>
              <w:jc w:val="center"/>
              <w:rPr>
                <w:bCs/>
                <w:color w:val="000000" w:themeColor="text1"/>
                <w:lang w:val="vi-VN"/>
              </w:rPr>
            </w:pPr>
            <w:r w:rsidRPr="004701BB">
              <w:rPr>
                <w:bCs/>
                <w:color w:val="000000" w:themeColor="text1"/>
              </w:rPr>
              <w:t>Quy định tại Điều</w:t>
            </w:r>
            <w:r>
              <w:rPr>
                <w:bCs/>
                <w:color w:val="000000" w:themeColor="text1"/>
              </w:rPr>
              <w:t>7</w:t>
            </w:r>
            <w:r w:rsidRPr="004701BB">
              <w:rPr>
                <w:bCs/>
                <w:color w:val="000000" w:themeColor="text1"/>
              </w:rPr>
              <w:t xml:space="preserve"> Quyết định này</w:t>
            </w:r>
          </w:p>
        </w:tc>
        <w:tc>
          <w:tcPr>
            <w:tcW w:w="1417" w:type="dxa"/>
            <w:vAlign w:val="center"/>
          </w:tcPr>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01 lần/năm</w:t>
            </w:r>
          </w:p>
          <w:p w:rsidR="00C4027D" w:rsidRPr="004701BB" w:rsidRDefault="00C4027D" w:rsidP="0020129F">
            <w:pPr>
              <w:pStyle w:val="NormalWeb"/>
              <w:widowControl w:val="0"/>
              <w:spacing w:before="0" w:beforeAutospacing="0" w:after="0" w:afterAutospacing="0"/>
              <w:jc w:val="center"/>
              <w:rPr>
                <w:bCs/>
                <w:color w:val="000000" w:themeColor="text1"/>
              </w:rPr>
            </w:pPr>
            <w:r w:rsidRPr="004701BB">
              <w:rPr>
                <w:bCs/>
                <w:color w:val="000000" w:themeColor="text1"/>
              </w:rPr>
              <w:t>(Năm)</w:t>
            </w:r>
          </w:p>
          <w:p w:rsidR="00AF3316" w:rsidRPr="004701BB" w:rsidRDefault="00AF3316" w:rsidP="0020129F">
            <w:pPr>
              <w:pStyle w:val="NormalWeb"/>
              <w:widowControl w:val="0"/>
              <w:spacing w:before="0" w:beforeAutospacing="0" w:after="0" w:afterAutospacing="0"/>
              <w:jc w:val="center"/>
              <w:rPr>
                <w:bCs/>
                <w:color w:val="000000" w:themeColor="text1"/>
              </w:rPr>
            </w:pPr>
          </w:p>
        </w:tc>
        <w:tc>
          <w:tcPr>
            <w:tcW w:w="1418" w:type="dxa"/>
            <w:vAlign w:val="center"/>
          </w:tcPr>
          <w:p w:rsidR="00AF3316" w:rsidRPr="004701BB" w:rsidRDefault="00AF3316" w:rsidP="0020129F">
            <w:pPr>
              <w:pStyle w:val="NormalWeb"/>
              <w:widowControl w:val="0"/>
              <w:spacing w:before="0" w:beforeAutospacing="0" w:after="0" w:afterAutospacing="0"/>
              <w:jc w:val="both"/>
              <w:rPr>
                <w:b/>
                <w:bCs/>
                <w:color w:val="000000" w:themeColor="text1"/>
              </w:rPr>
            </w:pPr>
            <w:r w:rsidRPr="004701BB">
              <w:rPr>
                <w:b/>
                <w:bCs/>
                <w:color w:val="000000" w:themeColor="text1"/>
              </w:rPr>
              <w:t>Phụ lục XV</w:t>
            </w:r>
          </w:p>
          <w:p w:rsidR="00C74A9F" w:rsidRPr="004701BB" w:rsidRDefault="00C74A9F" w:rsidP="0020129F">
            <w:pPr>
              <w:pStyle w:val="NormalWeb"/>
              <w:widowControl w:val="0"/>
              <w:spacing w:before="0" w:beforeAutospacing="0" w:after="0" w:afterAutospacing="0"/>
              <w:jc w:val="both"/>
              <w:rPr>
                <w:bCs/>
                <w:color w:val="000000" w:themeColor="text1"/>
              </w:rPr>
            </w:pPr>
            <w:r w:rsidRPr="004701BB">
              <w:rPr>
                <w:bCs/>
                <w:color w:val="000000" w:themeColor="text1"/>
              </w:rPr>
              <w:t xml:space="preserve">Biểu mẫu </w:t>
            </w:r>
            <w:r w:rsidR="00562B6F" w:rsidRPr="004701BB">
              <w:rPr>
                <w:bCs/>
                <w:color w:val="000000" w:themeColor="text1"/>
              </w:rPr>
              <w:t>báo cáo</w:t>
            </w:r>
          </w:p>
        </w:tc>
        <w:tc>
          <w:tcPr>
            <w:tcW w:w="992" w:type="dxa"/>
            <w:shd w:val="clear" w:color="auto" w:fill="auto"/>
            <w:vAlign w:val="center"/>
          </w:tcPr>
          <w:p w:rsidR="00AF3316" w:rsidRPr="004701BB" w:rsidRDefault="00AF3316" w:rsidP="0020129F">
            <w:pPr>
              <w:pStyle w:val="NormalWeb"/>
              <w:widowControl w:val="0"/>
              <w:spacing w:before="0" w:beforeAutospacing="0" w:after="0" w:afterAutospacing="0"/>
              <w:jc w:val="center"/>
              <w:rPr>
                <w:bCs/>
                <w:color w:val="000000" w:themeColor="text1"/>
                <w:lang w:val="vi-VN"/>
              </w:rPr>
            </w:pPr>
            <w:r w:rsidRPr="004701BB">
              <w:rPr>
                <w:bCs/>
                <w:color w:val="000000" w:themeColor="text1"/>
              </w:rPr>
              <w:t>Thanh tra tỉnh</w:t>
            </w:r>
          </w:p>
        </w:tc>
      </w:tr>
    </w:tbl>
    <w:p w:rsidR="003D7792" w:rsidRPr="004701BB" w:rsidRDefault="003D7792" w:rsidP="0020129F">
      <w:pPr>
        <w:pStyle w:val="NormalWeb"/>
        <w:widowControl w:val="0"/>
        <w:shd w:val="clear" w:color="auto" w:fill="FFFFFF"/>
        <w:spacing w:before="0" w:beforeAutospacing="0" w:after="0" w:afterAutospacing="0"/>
        <w:rPr>
          <w:b/>
          <w:bCs/>
          <w:color w:val="000000" w:themeColor="text1"/>
          <w:sz w:val="28"/>
          <w:szCs w:val="28"/>
        </w:rPr>
      </w:pPr>
    </w:p>
    <w:p w:rsidR="00562A63" w:rsidRDefault="00F43C16" w:rsidP="0020129F">
      <w:pPr>
        <w:pStyle w:val="NormalWeb"/>
        <w:widowControl w:val="0"/>
        <w:shd w:val="clear" w:color="auto" w:fill="FFFFFF"/>
        <w:spacing w:before="0" w:beforeAutospacing="0" w:after="0" w:afterAutospacing="0"/>
        <w:jc w:val="right"/>
        <w:rPr>
          <w:b/>
          <w:bCs/>
          <w:color w:val="000000" w:themeColor="text1"/>
          <w:sz w:val="28"/>
          <w:szCs w:val="28"/>
        </w:rPr>
      </w:pPr>
      <w:r w:rsidRPr="004701BB">
        <w:rPr>
          <w:b/>
          <w:bCs/>
          <w:color w:val="000000" w:themeColor="text1"/>
          <w:sz w:val="28"/>
          <w:szCs w:val="28"/>
          <w:lang w:val="vi-VN"/>
        </w:rPr>
        <w:t xml:space="preserve">ỦY BAN NHÂN DÂN TỈNH </w:t>
      </w:r>
      <w:r w:rsidR="00B569A9" w:rsidRPr="004701BB">
        <w:rPr>
          <w:b/>
          <w:bCs/>
          <w:color w:val="000000" w:themeColor="text1"/>
          <w:sz w:val="28"/>
          <w:szCs w:val="28"/>
        </w:rPr>
        <w:t>THỪA THIÊN HUẾ</w:t>
      </w:r>
    </w:p>
    <w:p w:rsidR="00AB0357" w:rsidRPr="004701BB" w:rsidRDefault="00AB0357" w:rsidP="0020129F">
      <w:pPr>
        <w:pStyle w:val="NormalWeb"/>
        <w:widowControl w:val="0"/>
        <w:shd w:val="clear" w:color="auto" w:fill="FFFFFF"/>
        <w:spacing w:before="0" w:beforeAutospacing="0" w:after="0" w:afterAutospacing="0"/>
        <w:jc w:val="right"/>
        <w:rPr>
          <w:b/>
          <w:bCs/>
          <w:color w:val="000000" w:themeColor="text1"/>
          <w:sz w:val="28"/>
          <w:szCs w:val="28"/>
        </w:rPr>
        <w:sectPr w:rsidR="00AB0357" w:rsidRPr="004701BB" w:rsidSect="00EA5879">
          <w:pgSz w:w="16840" w:h="11907" w:orient="landscape" w:code="9"/>
          <w:pgMar w:top="1134" w:right="1134" w:bottom="1134" w:left="1701" w:header="720" w:footer="720" w:gutter="0"/>
          <w:pgNumType w:start="1"/>
          <w:cols w:space="720"/>
          <w:titlePg/>
          <w:docGrid w:linePitch="381"/>
        </w:sectPr>
      </w:pPr>
    </w:p>
    <w:p w:rsidR="00E438FA" w:rsidRPr="004701BB" w:rsidRDefault="00E438FA" w:rsidP="00AB0357">
      <w:pPr>
        <w:widowControl w:val="0"/>
        <w:shd w:val="clear" w:color="auto" w:fill="FFFFFF"/>
        <w:spacing w:after="120" w:line="240" w:lineRule="atLeast"/>
        <w:rPr>
          <w:b/>
          <w:bCs/>
          <w:color w:val="000000" w:themeColor="text1"/>
        </w:rPr>
      </w:pPr>
    </w:p>
    <w:sectPr w:rsidR="00E438FA" w:rsidRPr="004701BB" w:rsidSect="00EA5879">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8F" w:rsidRDefault="005C608F" w:rsidP="000338E7">
      <w:pPr>
        <w:spacing w:before="0"/>
      </w:pPr>
      <w:r>
        <w:separator/>
      </w:r>
    </w:p>
  </w:endnote>
  <w:endnote w:type="continuationSeparator" w:id="1">
    <w:p w:rsidR="005C608F" w:rsidRDefault="005C608F" w:rsidP="000338E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8F" w:rsidRDefault="005C608F" w:rsidP="000338E7">
      <w:pPr>
        <w:spacing w:before="0"/>
      </w:pPr>
      <w:r>
        <w:separator/>
      </w:r>
    </w:p>
  </w:footnote>
  <w:footnote w:type="continuationSeparator" w:id="1">
    <w:p w:rsidR="005C608F" w:rsidRDefault="005C608F" w:rsidP="000338E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0143"/>
      <w:docPartObj>
        <w:docPartGallery w:val="Page Numbers (Top of Page)"/>
        <w:docPartUnique/>
      </w:docPartObj>
    </w:sdtPr>
    <w:sdtContent>
      <w:p w:rsidR="00EA6612" w:rsidRDefault="00CC3D9F">
        <w:pPr>
          <w:pStyle w:val="Header"/>
          <w:jc w:val="center"/>
        </w:pPr>
        <w:r>
          <w:fldChar w:fldCharType="begin"/>
        </w:r>
        <w:r w:rsidR="00983FC1">
          <w:instrText xml:space="preserve"> PAGE   \* MERGEFORMAT </w:instrText>
        </w:r>
        <w:r>
          <w:fldChar w:fldCharType="separate"/>
        </w:r>
        <w:r w:rsidR="008E4F53">
          <w:rPr>
            <w:noProof/>
          </w:rPr>
          <w:t>2</w:t>
        </w:r>
        <w:r>
          <w:rPr>
            <w:noProof/>
          </w:rPr>
          <w:fldChar w:fldCharType="end"/>
        </w:r>
      </w:p>
    </w:sdtContent>
  </w:sdt>
  <w:p w:rsidR="00EA6612" w:rsidRDefault="00EA6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12" w:rsidRDefault="00EA6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7FF"/>
    <w:multiLevelType w:val="hybridMultilevel"/>
    <w:tmpl w:val="63A6548A"/>
    <w:lvl w:ilvl="0" w:tplc="F146B550">
      <w:start w:val="15"/>
      <w:numFmt w:val="bullet"/>
      <w:lvlText w:val="-"/>
      <w:lvlJc w:val="left"/>
      <w:pPr>
        <w:ind w:left="922" w:hanging="360"/>
      </w:pPr>
      <w:rPr>
        <w:rFonts w:ascii="Times New Roman" w:eastAsia="SimSu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nsid w:val="1279653B"/>
    <w:multiLevelType w:val="hybridMultilevel"/>
    <w:tmpl w:val="6804E31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2B59"/>
    <w:multiLevelType w:val="hybridMultilevel"/>
    <w:tmpl w:val="D77EBACA"/>
    <w:lvl w:ilvl="0" w:tplc="83BC370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06516"/>
    <w:multiLevelType w:val="hybridMultilevel"/>
    <w:tmpl w:val="BEEC00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833B8F"/>
    <w:multiLevelType w:val="hybridMultilevel"/>
    <w:tmpl w:val="9C48EEA8"/>
    <w:lvl w:ilvl="0" w:tplc="0308CBD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797795"/>
    <w:multiLevelType w:val="hybridMultilevel"/>
    <w:tmpl w:val="6B6EE5E6"/>
    <w:lvl w:ilvl="0" w:tplc="6AC8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0A6EBE"/>
    <w:multiLevelType w:val="hybridMultilevel"/>
    <w:tmpl w:val="75F00B16"/>
    <w:lvl w:ilvl="0" w:tplc="EF3C77EC">
      <w:numFmt w:val="bullet"/>
      <w:lvlText w:val="-"/>
      <w:lvlJc w:val="left"/>
      <w:pPr>
        <w:ind w:left="3195" w:hanging="360"/>
      </w:pPr>
      <w:rPr>
        <w:rFonts w:ascii="Times New Roman" w:eastAsia="Calibri"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7">
    <w:nsid w:val="52BF2E13"/>
    <w:multiLevelType w:val="hybridMultilevel"/>
    <w:tmpl w:val="A7841076"/>
    <w:lvl w:ilvl="0" w:tplc="68785CBE">
      <w:start w:val="1"/>
      <w:numFmt w:val="bullet"/>
      <w:lvlText w:val="-"/>
      <w:lvlJc w:val="left"/>
      <w:pPr>
        <w:tabs>
          <w:tab w:val="num" w:pos="159"/>
        </w:tabs>
        <w:ind w:left="159" w:hanging="159"/>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3D1A9B"/>
    <w:multiLevelType w:val="hybridMultilevel"/>
    <w:tmpl w:val="39D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C0292"/>
    <w:multiLevelType w:val="hybridMultilevel"/>
    <w:tmpl w:val="A6825C4E"/>
    <w:lvl w:ilvl="0" w:tplc="9FFE6C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C7CC1"/>
    <w:multiLevelType w:val="hybridMultilevel"/>
    <w:tmpl w:val="9B603E1E"/>
    <w:lvl w:ilvl="0" w:tplc="8C005C3C">
      <w:start w:val="1"/>
      <w:numFmt w:val="decimal"/>
      <w:lvlText w:val="%1."/>
      <w:lvlJc w:val="left"/>
      <w:pPr>
        <w:ind w:left="1095" w:hanging="375"/>
      </w:pPr>
      <w:rPr>
        <w:rFonts w:cs="Times New Roman" w:hint="default"/>
        <w:b/>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0"/>
  </w:num>
  <w:num w:numId="3">
    <w:abstractNumId w:val="0"/>
  </w:num>
  <w:num w:numId="4">
    <w:abstractNumId w:val="6"/>
  </w:num>
  <w:num w:numId="5">
    <w:abstractNumId w:val="9"/>
  </w:num>
  <w:num w:numId="6">
    <w:abstractNumId w:val="1"/>
  </w:num>
  <w:num w:numId="7">
    <w:abstractNumId w:val="2"/>
  </w:num>
  <w:num w:numId="8">
    <w:abstractNumId w:val="3"/>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65B33"/>
    <w:rsid w:val="00000DEC"/>
    <w:rsid w:val="0000493A"/>
    <w:rsid w:val="000078E0"/>
    <w:rsid w:val="000120C8"/>
    <w:rsid w:val="00015513"/>
    <w:rsid w:val="000155DC"/>
    <w:rsid w:val="000219DA"/>
    <w:rsid w:val="00021D27"/>
    <w:rsid w:val="00022D6E"/>
    <w:rsid w:val="000338E7"/>
    <w:rsid w:val="0003708F"/>
    <w:rsid w:val="00051AF4"/>
    <w:rsid w:val="00057F1C"/>
    <w:rsid w:val="00060358"/>
    <w:rsid w:val="000624B5"/>
    <w:rsid w:val="00064724"/>
    <w:rsid w:val="0007150F"/>
    <w:rsid w:val="00080B7E"/>
    <w:rsid w:val="00080F8E"/>
    <w:rsid w:val="00093FAE"/>
    <w:rsid w:val="000A67C0"/>
    <w:rsid w:val="000B0C17"/>
    <w:rsid w:val="000B12A3"/>
    <w:rsid w:val="000B143F"/>
    <w:rsid w:val="000B3BDE"/>
    <w:rsid w:val="000C2FC5"/>
    <w:rsid w:val="000C2FF2"/>
    <w:rsid w:val="000C3EE8"/>
    <w:rsid w:val="000D2FE6"/>
    <w:rsid w:val="000D75B8"/>
    <w:rsid w:val="000F1DCA"/>
    <w:rsid w:val="000F3058"/>
    <w:rsid w:val="000F51C0"/>
    <w:rsid w:val="001000DF"/>
    <w:rsid w:val="0010103C"/>
    <w:rsid w:val="00104ABA"/>
    <w:rsid w:val="00105DF4"/>
    <w:rsid w:val="00112161"/>
    <w:rsid w:val="00121E54"/>
    <w:rsid w:val="001243C8"/>
    <w:rsid w:val="00126EB0"/>
    <w:rsid w:val="00134D43"/>
    <w:rsid w:val="001429ED"/>
    <w:rsid w:val="0015155B"/>
    <w:rsid w:val="00156394"/>
    <w:rsid w:val="0015649D"/>
    <w:rsid w:val="001618A3"/>
    <w:rsid w:val="00166158"/>
    <w:rsid w:val="00176BA6"/>
    <w:rsid w:val="00177A7F"/>
    <w:rsid w:val="001A1BCD"/>
    <w:rsid w:val="001A3D18"/>
    <w:rsid w:val="001B3EA8"/>
    <w:rsid w:val="001B442E"/>
    <w:rsid w:val="001B5AAD"/>
    <w:rsid w:val="001B7275"/>
    <w:rsid w:val="001C05AF"/>
    <w:rsid w:val="001C09CE"/>
    <w:rsid w:val="001C167A"/>
    <w:rsid w:val="001C312A"/>
    <w:rsid w:val="001D264B"/>
    <w:rsid w:val="001D2C83"/>
    <w:rsid w:val="001D6EEE"/>
    <w:rsid w:val="001D7B1A"/>
    <w:rsid w:val="001E34EA"/>
    <w:rsid w:val="001E5061"/>
    <w:rsid w:val="001F18AF"/>
    <w:rsid w:val="0020129F"/>
    <w:rsid w:val="00203100"/>
    <w:rsid w:val="00204D64"/>
    <w:rsid w:val="00210D87"/>
    <w:rsid w:val="00217993"/>
    <w:rsid w:val="00223BB2"/>
    <w:rsid w:val="002316B7"/>
    <w:rsid w:val="00232511"/>
    <w:rsid w:val="00241EB7"/>
    <w:rsid w:val="00243A80"/>
    <w:rsid w:val="00261969"/>
    <w:rsid w:val="00263EF8"/>
    <w:rsid w:val="00270062"/>
    <w:rsid w:val="0027093E"/>
    <w:rsid w:val="0027278F"/>
    <w:rsid w:val="00283255"/>
    <w:rsid w:val="00284EB1"/>
    <w:rsid w:val="00285556"/>
    <w:rsid w:val="00291BB2"/>
    <w:rsid w:val="002978D1"/>
    <w:rsid w:val="002B386A"/>
    <w:rsid w:val="002B7ED3"/>
    <w:rsid w:val="002E4ED5"/>
    <w:rsid w:val="002F143C"/>
    <w:rsid w:val="002F2F7D"/>
    <w:rsid w:val="002F31EF"/>
    <w:rsid w:val="00316943"/>
    <w:rsid w:val="00316BFC"/>
    <w:rsid w:val="003201C2"/>
    <w:rsid w:val="003218AB"/>
    <w:rsid w:val="00326875"/>
    <w:rsid w:val="00331E2D"/>
    <w:rsid w:val="00334104"/>
    <w:rsid w:val="00334BE6"/>
    <w:rsid w:val="00335A8D"/>
    <w:rsid w:val="00354D0C"/>
    <w:rsid w:val="00372E13"/>
    <w:rsid w:val="00374DA7"/>
    <w:rsid w:val="0037598B"/>
    <w:rsid w:val="003772CB"/>
    <w:rsid w:val="00377ED9"/>
    <w:rsid w:val="00383D3E"/>
    <w:rsid w:val="003844FF"/>
    <w:rsid w:val="00386322"/>
    <w:rsid w:val="00393253"/>
    <w:rsid w:val="003B61C9"/>
    <w:rsid w:val="003C250C"/>
    <w:rsid w:val="003C5C71"/>
    <w:rsid w:val="003D2ACF"/>
    <w:rsid w:val="003D7792"/>
    <w:rsid w:val="003F44C9"/>
    <w:rsid w:val="0040062E"/>
    <w:rsid w:val="0041543F"/>
    <w:rsid w:val="00424036"/>
    <w:rsid w:val="00424586"/>
    <w:rsid w:val="00430840"/>
    <w:rsid w:val="00430D8C"/>
    <w:rsid w:val="00455781"/>
    <w:rsid w:val="00464152"/>
    <w:rsid w:val="004701BB"/>
    <w:rsid w:val="00472FEB"/>
    <w:rsid w:val="00480AD2"/>
    <w:rsid w:val="004814EF"/>
    <w:rsid w:val="00481A93"/>
    <w:rsid w:val="0048397A"/>
    <w:rsid w:val="00485A90"/>
    <w:rsid w:val="00485AD2"/>
    <w:rsid w:val="0048605C"/>
    <w:rsid w:val="00492D82"/>
    <w:rsid w:val="004937D4"/>
    <w:rsid w:val="00493D0C"/>
    <w:rsid w:val="004958EA"/>
    <w:rsid w:val="00496049"/>
    <w:rsid w:val="004A0FAF"/>
    <w:rsid w:val="004A278B"/>
    <w:rsid w:val="004B5A24"/>
    <w:rsid w:val="004B7CF8"/>
    <w:rsid w:val="004C0C02"/>
    <w:rsid w:val="004D3066"/>
    <w:rsid w:val="004D4E8E"/>
    <w:rsid w:val="004F1FDA"/>
    <w:rsid w:val="004F2E98"/>
    <w:rsid w:val="004F6B3F"/>
    <w:rsid w:val="004F70E0"/>
    <w:rsid w:val="00511DFE"/>
    <w:rsid w:val="005120A9"/>
    <w:rsid w:val="0052019D"/>
    <w:rsid w:val="005219F4"/>
    <w:rsid w:val="00547B8A"/>
    <w:rsid w:val="00551AE8"/>
    <w:rsid w:val="0055290E"/>
    <w:rsid w:val="00553004"/>
    <w:rsid w:val="005548BE"/>
    <w:rsid w:val="00557D64"/>
    <w:rsid w:val="005607AD"/>
    <w:rsid w:val="00562A63"/>
    <w:rsid w:val="00562B6F"/>
    <w:rsid w:val="00577C02"/>
    <w:rsid w:val="005810C0"/>
    <w:rsid w:val="0059035B"/>
    <w:rsid w:val="00590F54"/>
    <w:rsid w:val="00597BB4"/>
    <w:rsid w:val="005B5EC4"/>
    <w:rsid w:val="005C21A3"/>
    <w:rsid w:val="005C2B50"/>
    <w:rsid w:val="005C5F47"/>
    <w:rsid w:val="005C608F"/>
    <w:rsid w:val="005D2126"/>
    <w:rsid w:val="005D6DEC"/>
    <w:rsid w:val="005E614A"/>
    <w:rsid w:val="005E7FBF"/>
    <w:rsid w:val="005F3F42"/>
    <w:rsid w:val="00610A97"/>
    <w:rsid w:val="0063486F"/>
    <w:rsid w:val="00646AA8"/>
    <w:rsid w:val="006563DF"/>
    <w:rsid w:val="00656DF2"/>
    <w:rsid w:val="00664451"/>
    <w:rsid w:val="00672CFC"/>
    <w:rsid w:val="0067674D"/>
    <w:rsid w:val="00681C4E"/>
    <w:rsid w:val="00682DA7"/>
    <w:rsid w:val="006834B9"/>
    <w:rsid w:val="0069037B"/>
    <w:rsid w:val="006928F0"/>
    <w:rsid w:val="006B4705"/>
    <w:rsid w:val="006B6A2C"/>
    <w:rsid w:val="006B7535"/>
    <w:rsid w:val="006C0350"/>
    <w:rsid w:val="006C30F3"/>
    <w:rsid w:val="006C74EA"/>
    <w:rsid w:val="006C78EF"/>
    <w:rsid w:val="006D5152"/>
    <w:rsid w:val="006E76EA"/>
    <w:rsid w:val="006F7B24"/>
    <w:rsid w:val="00701EEA"/>
    <w:rsid w:val="00723AA3"/>
    <w:rsid w:val="00735F91"/>
    <w:rsid w:val="00747514"/>
    <w:rsid w:val="00750C90"/>
    <w:rsid w:val="00752082"/>
    <w:rsid w:val="00753213"/>
    <w:rsid w:val="00755E07"/>
    <w:rsid w:val="00770457"/>
    <w:rsid w:val="007815E1"/>
    <w:rsid w:val="0078669D"/>
    <w:rsid w:val="00793C3E"/>
    <w:rsid w:val="007A320E"/>
    <w:rsid w:val="007A4AB3"/>
    <w:rsid w:val="007B06E2"/>
    <w:rsid w:val="007B0CD0"/>
    <w:rsid w:val="007B26C5"/>
    <w:rsid w:val="007B3468"/>
    <w:rsid w:val="007B35D5"/>
    <w:rsid w:val="007C1A60"/>
    <w:rsid w:val="007C1AE6"/>
    <w:rsid w:val="007C40E9"/>
    <w:rsid w:val="007D193A"/>
    <w:rsid w:val="007D2799"/>
    <w:rsid w:val="007D5C3F"/>
    <w:rsid w:val="007E6EF9"/>
    <w:rsid w:val="007F4883"/>
    <w:rsid w:val="007F51E4"/>
    <w:rsid w:val="00800D19"/>
    <w:rsid w:val="0080282E"/>
    <w:rsid w:val="00805689"/>
    <w:rsid w:val="0085008C"/>
    <w:rsid w:val="00865B33"/>
    <w:rsid w:val="008669DC"/>
    <w:rsid w:val="00873F6C"/>
    <w:rsid w:val="008742B7"/>
    <w:rsid w:val="00876542"/>
    <w:rsid w:val="00876729"/>
    <w:rsid w:val="008A5E25"/>
    <w:rsid w:val="008B12BC"/>
    <w:rsid w:val="008B28B9"/>
    <w:rsid w:val="008B6486"/>
    <w:rsid w:val="008C612C"/>
    <w:rsid w:val="008C708F"/>
    <w:rsid w:val="008D50FC"/>
    <w:rsid w:val="008E0970"/>
    <w:rsid w:val="008E2BBC"/>
    <w:rsid w:val="008E4F53"/>
    <w:rsid w:val="008F4D4A"/>
    <w:rsid w:val="0090072D"/>
    <w:rsid w:val="0090221C"/>
    <w:rsid w:val="009067F2"/>
    <w:rsid w:val="009101F1"/>
    <w:rsid w:val="00910B2A"/>
    <w:rsid w:val="00911515"/>
    <w:rsid w:val="00915678"/>
    <w:rsid w:val="00916413"/>
    <w:rsid w:val="00922B95"/>
    <w:rsid w:val="00923361"/>
    <w:rsid w:val="00927DC8"/>
    <w:rsid w:val="00935B9B"/>
    <w:rsid w:val="009448AF"/>
    <w:rsid w:val="009452F0"/>
    <w:rsid w:val="009611BA"/>
    <w:rsid w:val="00963C48"/>
    <w:rsid w:val="00965D69"/>
    <w:rsid w:val="00977C6C"/>
    <w:rsid w:val="00982E91"/>
    <w:rsid w:val="00983FC1"/>
    <w:rsid w:val="00990BE3"/>
    <w:rsid w:val="00997166"/>
    <w:rsid w:val="00997A84"/>
    <w:rsid w:val="009A0E7A"/>
    <w:rsid w:val="009A0F2E"/>
    <w:rsid w:val="009B5B52"/>
    <w:rsid w:val="009C1110"/>
    <w:rsid w:val="009D107D"/>
    <w:rsid w:val="009D2CEF"/>
    <w:rsid w:val="009D2FF2"/>
    <w:rsid w:val="009D737B"/>
    <w:rsid w:val="009D7ED1"/>
    <w:rsid w:val="009F7231"/>
    <w:rsid w:val="00A076BA"/>
    <w:rsid w:val="00A329B4"/>
    <w:rsid w:val="00A34136"/>
    <w:rsid w:val="00A36A70"/>
    <w:rsid w:val="00A47164"/>
    <w:rsid w:val="00A52A06"/>
    <w:rsid w:val="00A55D0A"/>
    <w:rsid w:val="00A60AAC"/>
    <w:rsid w:val="00A61185"/>
    <w:rsid w:val="00A67FFB"/>
    <w:rsid w:val="00A80E84"/>
    <w:rsid w:val="00A81907"/>
    <w:rsid w:val="00A92C8F"/>
    <w:rsid w:val="00A97B0A"/>
    <w:rsid w:val="00AA3588"/>
    <w:rsid w:val="00AA52D5"/>
    <w:rsid w:val="00AA60CA"/>
    <w:rsid w:val="00AB0357"/>
    <w:rsid w:val="00AB0CF7"/>
    <w:rsid w:val="00AB21EC"/>
    <w:rsid w:val="00AB4390"/>
    <w:rsid w:val="00AB4F40"/>
    <w:rsid w:val="00AB7AB2"/>
    <w:rsid w:val="00AC0536"/>
    <w:rsid w:val="00AE464A"/>
    <w:rsid w:val="00AE53B2"/>
    <w:rsid w:val="00AE59DB"/>
    <w:rsid w:val="00AE6DD0"/>
    <w:rsid w:val="00AF3316"/>
    <w:rsid w:val="00AF79D6"/>
    <w:rsid w:val="00B016CA"/>
    <w:rsid w:val="00B0191D"/>
    <w:rsid w:val="00B01A80"/>
    <w:rsid w:val="00B04190"/>
    <w:rsid w:val="00B057A5"/>
    <w:rsid w:val="00B06BEB"/>
    <w:rsid w:val="00B10AE6"/>
    <w:rsid w:val="00B11D90"/>
    <w:rsid w:val="00B13C2C"/>
    <w:rsid w:val="00B1490B"/>
    <w:rsid w:val="00B2656D"/>
    <w:rsid w:val="00B31E78"/>
    <w:rsid w:val="00B352E2"/>
    <w:rsid w:val="00B3610F"/>
    <w:rsid w:val="00B41EA2"/>
    <w:rsid w:val="00B4457F"/>
    <w:rsid w:val="00B44DEC"/>
    <w:rsid w:val="00B51A5A"/>
    <w:rsid w:val="00B55E3E"/>
    <w:rsid w:val="00B569A9"/>
    <w:rsid w:val="00B603B8"/>
    <w:rsid w:val="00B651E5"/>
    <w:rsid w:val="00B67B91"/>
    <w:rsid w:val="00B822E7"/>
    <w:rsid w:val="00B85DA3"/>
    <w:rsid w:val="00B91C6D"/>
    <w:rsid w:val="00B92026"/>
    <w:rsid w:val="00B92756"/>
    <w:rsid w:val="00BA05ED"/>
    <w:rsid w:val="00BA6B7B"/>
    <w:rsid w:val="00BB56EB"/>
    <w:rsid w:val="00BC0576"/>
    <w:rsid w:val="00BC0C45"/>
    <w:rsid w:val="00BD2B41"/>
    <w:rsid w:val="00BD4462"/>
    <w:rsid w:val="00BE66C4"/>
    <w:rsid w:val="00BF264A"/>
    <w:rsid w:val="00BF79C6"/>
    <w:rsid w:val="00C006FD"/>
    <w:rsid w:val="00C00BCF"/>
    <w:rsid w:val="00C073E4"/>
    <w:rsid w:val="00C12205"/>
    <w:rsid w:val="00C13771"/>
    <w:rsid w:val="00C31C1D"/>
    <w:rsid w:val="00C322B7"/>
    <w:rsid w:val="00C3300B"/>
    <w:rsid w:val="00C33D49"/>
    <w:rsid w:val="00C34B39"/>
    <w:rsid w:val="00C4027D"/>
    <w:rsid w:val="00C42710"/>
    <w:rsid w:val="00C475CA"/>
    <w:rsid w:val="00C5107D"/>
    <w:rsid w:val="00C654F2"/>
    <w:rsid w:val="00C74A9F"/>
    <w:rsid w:val="00C7644E"/>
    <w:rsid w:val="00C7645E"/>
    <w:rsid w:val="00C80582"/>
    <w:rsid w:val="00C86AE7"/>
    <w:rsid w:val="00C90E0A"/>
    <w:rsid w:val="00CA094C"/>
    <w:rsid w:val="00CA2B6B"/>
    <w:rsid w:val="00CA43C2"/>
    <w:rsid w:val="00CB0C18"/>
    <w:rsid w:val="00CB15AD"/>
    <w:rsid w:val="00CC075E"/>
    <w:rsid w:val="00CC2EEF"/>
    <w:rsid w:val="00CC3D9F"/>
    <w:rsid w:val="00CC42CE"/>
    <w:rsid w:val="00CC6B20"/>
    <w:rsid w:val="00CD22B7"/>
    <w:rsid w:val="00CE30F5"/>
    <w:rsid w:val="00CE43F6"/>
    <w:rsid w:val="00CE4D55"/>
    <w:rsid w:val="00CF0595"/>
    <w:rsid w:val="00D03A68"/>
    <w:rsid w:val="00D15AF5"/>
    <w:rsid w:val="00D21A46"/>
    <w:rsid w:val="00D222FA"/>
    <w:rsid w:val="00D23343"/>
    <w:rsid w:val="00D27D5E"/>
    <w:rsid w:val="00D372CC"/>
    <w:rsid w:val="00D50C23"/>
    <w:rsid w:val="00D74268"/>
    <w:rsid w:val="00D7487C"/>
    <w:rsid w:val="00D7694D"/>
    <w:rsid w:val="00D779E8"/>
    <w:rsid w:val="00D81DF7"/>
    <w:rsid w:val="00D833D5"/>
    <w:rsid w:val="00D911DF"/>
    <w:rsid w:val="00D94D02"/>
    <w:rsid w:val="00D969FC"/>
    <w:rsid w:val="00DA4D64"/>
    <w:rsid w:val="00DB21E6"/>
    <w:rsid w:val="00DB3309"/>
    <w:rsid w:val="00DB59FF"/>
    <w:rsid w:val="00DB65A1"/>
    <w:rsid w:val="00DC551F"/>
    <w:rsid w:val="00DD3E52"/>
    <w:rsid w:val="00DD52F9"/>
    <w:rsid w:val="00DE0A8A"/>
    <w:rsid w:val="00DE1BDD"/>
    <w:rsid w:val="00DE2EC0"/>
    <w:rsid w:val="00DE40AF"/>
    <w:rsid w:val="00DE5FF2"/>
    <w:rsid w:val="00DE76E8"/>
    <w:rsid w:val="00DF468B"/>
    <w:rsid w:val="00DF676E"/>
    <w:rsid w:val="00E00042"/>
    <w:rsid w:val="00E067AF"/>
    <w:rsid w:val="00E10425"/>
    <w:rsid w:val="00E14865"/>
    <w:rsid w:val="00E237A9"/>
    <w:rsid w:val="00E23E17"/>
    <w:rsid w:val="00E438FA"/>
    <w:rsid w:val="00E443CC"/>
    <w:rsid w:val="00E45782"/>
    <w:rsid w:val="00E45D47"/>
    <w:rsid w:val="00E7464E"/>
    <w:rsid w:val="00E75714"/>
    <w:rsid w:val="00E76A6A"/>
    <w:rsid w:val="00E83609"/>
    <w:rsid w:val="00E83D2D"/>
    <w:rsid w:val="00E9204D"/>
    <w:rsid w:val="00E92559"/>
    <w:rsid w:val="00EA0FE5"/>
    <w:rsid w:val="00EA5879"/>
    <w:rsid w:val="00EA6612"/>
    <w:rsid w:val="00EA7D13"/>
    <w:rsid w:val="00EB3544"/>
    <w:rsid w:val="00EC2B93"/>
    <w:rsid w:val="00ED2104"/>
    <w:rsid w:val="00EE0504"/>
    <w:rsid w:val="00EE2B4A"/>
    <w:rsid w:val="00EF7059"/>
    <w:rsid w:val="00F01935"/>
    <w:rsid w:val="00F0368E"/>
    <w:rsid w:val="00F07243"/>
    <w:rsid w:val="00F2140E"/>
    <w:rsid w:val="00F234C8"/>
    <w:rsid w:val="00F26B9C"/>
    <w:rsid w:val="00F43C16"/>
    <w:rsid w:val="00F604B0"/>
    <w:rsid w:val="00F727F9"/>
    <w:rsid w:val="00F7411F"/>
    <w:rsid w:val="00F83539"/>
    <w:rsid w:val="00F83A96"/>
    <w:rsid w:val="00F876D9"/>
    <w:rsid w:val="00F93D7B"/>
    <w:rsid w:val="00FA7AB6"/>
    <w:rsid w:val="00FB5521"/>
    <w:rsid w:val="00FC15C0"/>
    <w:rsid w:val="00FC3B9E"/>
    <w:rsid w:val="00FC3C77"/>
    <w:rsid w:val="00FC4B53"/>
    <w:rsid w:val="00FD3219"/>
    <w:rsid w:val="00FD4FF8"/>
    <w:rsid w:val="00FF0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3"/>
    <w:pPr>
      <w:spacing w:before="60" w:after="0" w:line="240" w:lineRule="auto"/>
      <w:jc w:val="both"/>
    </w:pPr>
    <w:rPr>
      <w:rFonts w:eastAsia="Calibri" w:cs="Times New Roman"/>
    </w:rPr>
  </w:style>
  <w:style w:type="paragraph" w:styleId="Heading1">
    <w:name w:val="heading 1"/>
    <w:basedOn w:val="Normal"/>
    <w:next w:val="Normal"/>
    <w:link w:val="Heading1Char"/>
    <w:qFormat/>
    <w:rsid w:val="00F43C16"/>
    <w:pPr>
      <w:keepNext/>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3C16"/>
    <w:pPr>
      <w:keepNext/>
      <w:spacing w:before="240" w:after="60"/>
      <w:jc w:val="left"/>
      <w:outlineLvl w:val="1"/>
    </w:pPr>
    <w:rPr>
      <w:rFonts w:ascii="Arial" w:eastAsia="Times New Roman" w:hAnsi="Arial" w:cs="Arial"/>
      <w:b/>
      <w:bCs/>
      <w:i/>
      <w:iCs/>
      <w:szCs w:val="28"/>
    </w:rPr>
  </w:style>
  <w:style w:type="paragraph" w:styleId="Heading3">
    <w:name w:val="heading 3"/>
    <w:basedOn w:val="Normal"/>
    <w:next w:val="Normal"/>
    <w:link w:val="Heading3Char"/>
    <w:uiPriority w:val="9"/>
    <w:semiHidden/>
    <w:unhideWhenUsed/>
    <w:qFormat/>
    <w:rsid w:val="006B470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43C16"/>
    <w:pPr>
      <w:spacing w:before="240" w:after="60"/>
      <w:jc w:val="left"/>
      <w:outlineLvl w:val="8"/>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C16"/>
    <w:rPr>
      <w:rFonts w:ascii="Arial" w:eastAsia="Times New Roman" w:hAnsi="Arial" w:cs="Arial"/>
      <w:b/>
      <w:bCs/>
      <w:kern w:val="32"/>
      <w:sz w:val="32"/>
      <w:szCs w:val="32"/>
    </w:rPr>
  </w:style>
  <w:style w:type="character" w:customStyle="1" w:styleId="Heading2Char">
    <w:name w:val="Heading 2 Char"/>
    <w:basedOn w:val="DefaultParagraphFont"/>
    <w:link w:val="Heading2"/>
    <w:rsid w:val="00F43C16"/>
    <w:rPr>
      <w:rFonts w:ascii="Arial" w:eastAsia="Times New Roman" w:hAnsi="Arial" w:cs="Arial"/>
      <w:b/>
      <w:bCs/>
      <w:i/>
      <w:iCs/>
      <w:szCs w:val="28"/>
    </w:rPr>
  </w:style>
  <w:style w:type="character" w:customStyle="1" w:styleId="Heading3Char">
    <w:name w:val="Heading 3 Char"/>
    <w:basedOn w:val="DefaultParagraphFont"/>
    <w:link w:val="Heading3"/>
    <w:uiPriority w:val="9"/>
    <w:semiHidden/>
    <w:rsid w:val="006B470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rsid w:val="00F43C16"/>
    <w:rPr>
      <w:rFonts w:ascii="Arial" w:eastAsia="Times New Roman" w:hAnsi="Arial" w:cs="Times New Roman"/>
      <w:sz w:val="22"/>
      <w:lang w:val="vi-VN"/>
    </w:rPr>
  </w:style>
  <w:style w:type="paragraph" w:styleId="Header">
    <w:name w:val="header"/>
    <w:basedOn w:val="Normal"/>
    <w:link w:val="HeaderChar"/>
    <w:uiPriority w:val="99"/>
    <w:unhideWhenUsed/>
    <w:rsid w:val="00865B33"/>
    <w:pPr>
      <w:tabs>
        <w:tab w:val="center" w:pos="4680"/>
        <w:tab w:val="right" w:pos="9360"/>
      </w:tabs>
    </w:pPr>
  </w:style>
  <w:style w:type="character" w:customStyle="1" w:styleId="HeaderChar">
    <w:name w:val="Header Char"/>
    <w:basedOn w:val="DefaultParagraphFont"/>
    <w:link w:val="Header"/>
    <w:uiPriority w:val="99"/>
    <w:rsid w:val="00865B33"/>
    <w:rPr>
      <w:rFonts w:eastAsia="Calibri" w:cs="Times New Roman"/>
    </w:rPr>
  </w:style>
  <w:style w:type="character" w:customStyle="1" w:styleId="FooterChar">
    <w:name w:val="Footer Char"/>
    <w:basedOn w:val="DefaultParagraphFont"/>
    <w:link w:val="Footer"/>
    <w:uiPriority w:val="99"/>
    <w:rsid w:val="00F43C16"/>
    <w:rPr>
      <w:rFonts w:cstheme="majorHAnsi"/>
      <w:szCs w:val="28"/>
      <w:lang w:val="vi-VN"/>
    </w:rPr>
  </w:style>
  <w:style w:type="paragraph" w:styleId="Footer">
    <w:name w:val="footer"/>
    <w:basedOn w:val="Normal"/>
    <w:link w:val="FooterChar"/>
    <w:uiPriority w:val="99"/>
    <w:unhideWhenUsed/>
    <w:rsid w:val="00F43C16"/>
    <w:pPr>
      <w:tabs>
        <w:tab w:val="center" w:pos="4513"/>
        <w:tab w:val="right" w:pos="9026"/>
      </w:tabs>
      <w:spacing w:before="0"/>
      <w:jc w:val="left"/>
    </w:pPr>
    <w:rPr>
      <w:rFonts w:eastAsiaTheme="minorHAnsi" w:cstheme="majorHAnsi"/>
      <w:szCs w:val="28"/>
      <w:lang w:val="vi-VN"/>
    </w:rPr>
  </w:style>
  <w:style w:type="paragraph" w:styleId="NormalWeb">
    <w:name w:val="Normal (Web)"/>
    <w:basedOn w:val="Normal"/>
    <w:uiPriority w:val="99"/>
    <w:rsid w:val="00F43C16"/>
    <w:pPr>
      <w:spacing w:before="100" w:beforeAutospacing="1" w:after="100" w:afterAutospacing="1"/>
      <w:jc w:val="left"/>
    </w:pPr>
    <w:rPr>
      <w:rFonts w:eastAsia="Times New Roman"/>
      <w:sz w:val="24"/>
      <w:szCs w:val="24"/>
    </w:rPr>
  </w:style>
  <w:style w:type="character" w:styleId="Hyperlink">
    <w:name w:val="Hyperlink"/>
    <w:uiPriority w:val="99"/>
    <w:rsid w:val="00F43C16"/>
    <w:rPr>
      <w:color w:val="0000FF"/>
      <w:u w:val="single"/>
    </w:rPr>
  </w:style>
  <w:style w:type="character" w:styleId="Strong">
    <w:name w:val="Strong"/>
    <w:uiPriority w:val="22"/>
    <w:qFormat/>
    <w:rsid w:val="00F43C16"/>
    <w:rPr>
      <w:b/>
      <w:bCs/>
    </w:rPr>
  </w:style>
  <w:style w:type="paragraph" w:customStyle="1" w:styleId="linh4">
    <w:name w:val="linh4"/>
    <w:basedOn w:val="Normal"/>
    <w:rsid w:val="00F43C16"/>
    <w:pPr>
      <w:spacing w:before="120" w:after="120"/>
      <w:ind w:firstLine="720"/>
    </w:pPr>
    <w:rPr>
      <w:rFonts w:eastAsia="Times New Roman"/>
      <w:b/>
      <w:bCs/>
      <w:szCs w:val="28"/>
    </w:rPr>
  </w:style>
  <w:style w:type="paragraph" w:styleId="BodyTextIndent">
    <w:name w:val="Body Text Indent"/>
    <w:basedOn w:val="Normal"/>
    <w:link w:val="BodyTextIndentChar"/>
    <w:rsid w:val="0040062E"/>
    <w:pPr>
      <w:spacing w:before="0"/>
      <w:ind w:firstLine="900"/>
    </w:pPr>
    <w:rPr>
      <w:rFonts w:ascii="VNtimes new roman" w:eastAsia="Times New Roman" w:hAnsi="VNtimes new roman"/>
      <w:sz w:val="20"/>
      <w:szCs w:val="24"/>
    </w:rPr>
  </w:style>
  <w:style w:type="character" w:customStyle="1" w:styleId="BodyTextIndentChar">
    <w:name w:val="Body Text Indent Char"/>
    <w:basedOn w:val="DefaultParagraphFont"/>
    <w:link w:val="BodyTextIndent"/>
    <w:rsid w:val="0040062E"/>
    <w:rPr>
      <w:rFonts w:ascii="VNtimes new roman" w:eastAsia="Times New Roman" w:hAnsi="VNtimes new roman" w:cs="Times New Roman"/>
      <w:sz w:val="20"/>
      <w:szCs w:val="24"/>
    </w:rPr>
  </w:style>
  <w:style w:type="paragraph" w:styleId="ListParagraph">
    <w:name w:val="List Paragraph"/>
    <w:aliases w:val="list 123,Lít bullet 2,ANNEX,List Paragraph1,List Paragraph2,List Paragraph11,Thang2,normalnumber"/>
    <w:basedOn w:val="Normal"/>
    <w:link w:val="ListParagraphChar"/>
    <w:uiPriority w:val="34"/>
    <w:qFormat/>
    <w:rsid w:val="006B4705"/>
    <w:pPr>
      <w:spacing w:before="0"/>
      <w:ind w:left="720"/>
      <w:contextualSpacing/>
      <w:jc w:val="left"/>
    </w:pPr>
    <w:rPr>
      <w:rFonts w:eastAsia="Times New Roman"/>
      <w:sz w:val="24"/>
      <w:szCs w:val="24"/>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D222FA"/>
    <w:rPr>
      <w:rFonts w:eastAsia="Times New Roman" w:cs="Times New Roman"/>
      <w:sz w:val="24"/>
      <w:szCs w:val="24"/>
    </w:rPr>
  </w:style>
  <w:style w:type="paragraph" w:customStyle="1" w:styleId="Default">
    <w:name w:val="Default"/>
    <w:rsid w:val="003218AB"/>
    <w:pPr>
      <w:autoSpaceDE w:val="0"/>
      <w:autoSpaceDN w:val="0"/>
      <w:adjustRightInd w:val="0"/>
      <w:spacing w:after="0" w:line="240" w:lineRule="auto"/>
    </w:pPr>
    <w:rPr>
      <w:rFonts w:eastAsia="Times New Roman" w:cs="Times New Roman"/>
      <w:color w:val="000000"/>
      <w:sz w:val="24"/>
      <w:szCs w:val="24"/>
    </w:rPr>
  </w:style>
  <w:style w:type="paragraph" w:customStyle="1" w:styleId="CharCharChar1Char">
    <w:name w:val="Char Char Char1 Char"/>
    <w:basedOn w:val="Normal"/>
    <w:rsid w:val="00C7645E"/>
    <w:pPr>
      <w:spacing w:before="0" w:after="160" w:line="240" w:lineRule="exact"/>
      <w:jc w:val="left"/>
    </w:pPr>
    <w:rPr>
      <w:rFonts w:ascii="Verdana" w:eastAsia="MS Mincho" w:hAnsi="Verdana"/>
      <w:sz w:val="20"/>
      <w:szCs w:val="20"/>
    </w:rPr>
  </w:style>
  <w:style w:type="paragraph" w:styleId="BodyText2">
    <w:name w:val="Body Text 2"/>
    <w:basedOn w:val="Normal"/>
    <w:link w:val="BodyText2Char"/>
    <w:uiPriority w:val="99"/>
    <w:semiHidden/>
    <w:unhideWhenUsed/>
    <w:rsid w:val="002B7ED3"/>
    <w:pPr>
      <w:spacing w:after="120" w:line="480" w:lineRule="auto"/>
    </w:pPr>
  </w:style>
  <w:style w:type="character" w:customStyle="1" w:styleId="BodyText2Char">
    <w:name w:val="Body Text 2 Char"/>
    <w:basedOn w:val="DefaultParagraphFont"/>
    <w:link w:val="BodyText2"/>
    <w:uiPriority w:val="99"/>
    <w:semiHidden/>
    <w:rsid w:val="002B7ED3"/>
    <w:rPr>
      <w:rFonts w:eastAsia="Calibri" w:cs="Times New Roman"/>
    </w:rPr>
  </w:style>
  <w:style w:type="paragraph" w:customStyle="1" w:styleId="Style1">
    <w:name w:val="Style1"/>
    <w:basedOn w:val="Normal"/>
    <w:uiPriority w:val="99"/>
    <w:rsid w:val="001C312A"/>
    <w:pPr>
      <w:widowControl w:val="0"/>
      <w:autoSpaceDE w:val="0"/>
      <w:autoSpaceDN w:val="0"/>
      <w:adjustRightInd w:val="0"/>
      <w:spacing w:before="0" w:line="298" w:lineRule="exact"/>
      <w:jc w:val="center"/>
    </w:pPr>
    <w:rPr>
      <w:sz w:val="24"/>
      <w:szCs w:val="24"/>
    </w:rPr>
  </w:style>
  <w:style w:type="paragraph" w:customStyle="1" w:styleId="Char">
    <w:name w:val="Char"/>
    <w:autoRedefine/>
    <w:rsid w:val="007D5C3F"/>
    <w:pPr>
      <w:tabs>
        <w:tab w:val="num" w:pos="360"/>
      </w:tabs>
      <w:spacing w:after="120" w:line="240" w:lineRule="auto"/>
      <w:ind w:left="357"/>
    </w:pPr>
    <w:rPr>
      <w:rFonts w:eastAsia="MS Mincho" w:cs="Times New Roman"/>
      <w:sz w:val="20"/>
      <w:szCs w:val="20"/>
    </w:rPr>
  </w:style>
  <w:style w:type="character" w:styleId="FollowedHyperlink">
    <w:name w:val="FollowedHyperlink"/>
    <w:basedOn w:val="DefaultParagraphFont"/>
    <w:uiPriority w:val="99"/>
    <w:unhideWhenUsed/>
    <w:rsid w:val="007D5C3F"/>
    <w:rPr>
      <w:color w:val="800080"/>
      <w:u w:val="single"/>
    </w:rPr>
  </w:style>
  <w:style w:type="paragraph" w:customStyle="1" w:styleId="xl65">
    <w:name w:val="xl65"/>
    <w:basedOn w:val="Normal"/>
    <w:rsid w:val="007D5C3F"/>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b/>
      <w:bCs/>
      <w:sz w:val="18"/>
      <w:szCs w:val="18"/>
    </w:rPr>
  </w:style>
  <w:style w:type="paragraph" w:customStyle="1" w:styleId="xl66">
    <w:name w:val="xl66"/>
    <w:basedOn w:val="Normal"/>
    <w:rsid w:val="007D5C3F"/>
    <w:pPr>
      <w:pBdr>
        <w:top w:val="single" w:sz="4" w:space="0" w:color="000000"/>
        <w:left w:val="single" w:sz="4" w:space="0" w:color="000000"/>
      </w:pBdr>
      <w:spacing w:before="100" w:beforeAutospacing="1" w:after="100" w:afterAutospacing="1"/>
      <w:jc w:val="center"/>
      <w:textAlignment w:val="center"/>
    </w:pPr>
    <w:rPr>
      <w:rFonts w:eastAsia="Times New Roman"/>
      <w:b/>
      <w:bCs/>
      <w:sz w:val="18"/>
      <w:szCs w:val="18"/>
    </w:rPr>
  </w:style>
  <w:style w:type="paragraph" w:customStyle="1" w:styleId="xl67">
    <w:name w:val="xl67"/>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68">
    <w:name w:val="xl68"/>
    <w:basedOn w:val="Normal"/>
    <w:rsid w:val="007D5C3F"/>
    <w:pP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7D5C3F"/>
    <w:pPr>
      <w:spacing w:before="100" w:beforeAutospacing="1" w:after="100" w:afterAutospacing="1"/>
      <w:jc w:val="center"/>
      <w:textAlignment w:val="center"/>
    </w:pPr>
    <w:rPr>
      <w:rFonts w:ascii="Arial" w:eastAsia="Times New Roman" w:hAnsi="Arial" w:cs="Arial"/>
      <w:sz w:val="18"/>
      <w:szCs w:val="18"/>
    </w:rPr>
  </w:style>
  <w:style w:type="paragraph" w:customStyle="1" w:styleId="xl70">
    <w:name w:val="xl70"/>
    <w:basedOn w:val="Normal"/>
    <w:rsid w:val="007D5C3F"/>
    <w:pPr>
      <w:spacing w:before="100" w:beforeAutospacing="1" w:after="100" w:afterAutospacing="1"/>
      <w:jc w:val="center"/>
      <w:textAlignment w:val="center"/>
    </w:pPr>
    <w:rPr>
      <w:rFonts w:ascii="Arial" w:eastAsia="Times New Roman" w:hAnsi="Arial" w:cs="Arial"/>
      <w:sz w:val="18"/>
      <w:szCs w:val="18"/>
    </w:rPr>
  </w:style>
  <w:style w:type="paragraph" w:customStyle="1" w:styleId="xl71">
    <w:name w:val="xl71"/>
    <w:basedOn w:val="Normal"/>
    <w:rsid w:val="007D5C3F"/>
    <w:pPr>
      <w:spacing w:before="100" w:beforeAutospacing="1" w:after="100" w:afterAutospacing="1"/>
      <w:jc w:val="center"/>
      <w:textAlignment w:val="center"/>
    </w:pPr>
    <w:rPr>
      <w:rFonts w:eastAsia="Times New Roman"/>
      <w:sz w:val="18"/>
      <w:szCs w:val="18"/>
    </w:rPr>
  </w:style>
  <w:style w:type="paragraph" w:customStyle="1" w:styleId="xl72">
    <w:name w:val="xl72"/>
    <w:basedOn w:val="Normal"/>
    <w:rsid w:val="007D5C3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3">
    <w:name w:val="xl73"/>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4">
    <w:name w:val="xl74"/>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5">
    <w:name w:val="xl75"/>
    <w:basedOn w:val="Normal"/>
    <w:rsid w:val="007D5C3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Normal"/>
    <w:rsid w:val="007D5C3F"/>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7">
    <w:name w:val="xl77"/>
    <w:basedOn w:val="Normal"/>
    <w:rsid w:val="007D5C3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8">
    <w:name w:val="xl78"/>
    <w:basedOn w:val="Normal"/>
    <w:rsid w:val="007D5C3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
    <w:name w:val="xl79"/>
    <w:basedOn w:val="Normal"/>
    <w:rsid w:val="007D5C3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
    <w:name w:val="xl80"/>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81">
    <w:name w:val="xl81"/>
    <w:basedOn w:val="Normal"/>
    <w:rsid w:val="007D5C3F"/>
    <w:pPr>
      <w:pBdr>
        <w:top w:val="single" w:sz="4" w:space="0" w:color="000000"/>
      </w:pBdr>
      <w:spacing w:before="100" w:beforeAutospacing="1" w:after="100" w:afterAutospacing="1"/>
      <w:jc w:val="center"/>
      <w:textAlignment w:val="center"/>
    </w:pPr>
    <w:rPr>
      <w:rFonts w:eastAsia="Times New Roman"/>
      <w:b/>
      <w:bCs/>
      <w:i/>
      <w:iCs/>
      <w:sz w:val="18"/>
      <w:szCs w:val="18"/>
    </w:rPr>
  </w:style>
  <w:style w:type="paragraph" w:customStyle="1" w:styleId="xl82">
    <w:name w:val="xl82"/>
    <w:basedOn w:val="Normal"/>
    <w:rsid w:val="007D5C3F"/>
    <w:pPr>
      <w:pBdr>
        <w:left w:val="single" w:sz="4" w:space="0" w:color="000000"/>
      </w:pBdr>
      <w:spacing w:before="100" w:beforeAutospacing="1" w:after="100" w:afterAutospacing="1"/>
      <w:jc w:val="center"/>
      <w:textAlignment w:val="center"/>
    </w:pPr>
    <w:rPr>
      <w:rFonts w:eastAsia="Times New Roman"/>
      <w:b/>
      <w:bCs/>
      <w:i/>
      <w:iCs/>
      <w:sz w:val="18"/>
      <w:szCs w:val="18"/>
    </w:rPr>
  </w:style>
  <w:style w:type="paragraph" w:customStyle="1" w:styleId="xl83">
    <w:name w:val="xl83"/>
    <w:basedOn w:val="Normal"/>
    <w:rsid w:val="007D5C3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84">
    <w:name w:val="xl84"/>
    <w:basedOn w:val="Normal"/>
    <w:rsid w:val="007D5C3F"/>
    <w:pPr>
      <w:pBdr>
        <w:left w:val="single" w:sz="4" w:space="0" w:color="000000"/>
        <w:bottom w:val="single" w:sz="4" w:space="0" w:color="000000"/>
      </w:pBdr>
      <w:spacing w:before="100" w:beforeAutospacing="1" w:after="100" w:afterAutospacing="1"/>
      <w:jc w:val="center"/>
      <w:textAlignment w:val="center"/>
    </w:pPr>
    <w:rPr>
      <w:rFonts w:eastAsia="Times New Roman"/>
      <w:sz w:val="18"/>
      <w:szCs w:val="18"/>
    </w:rPr>
  </w:style>
  <w:style w:type="paragraph" w:customStyle="1" w:styleId="xl85">
    <w:name w:val="xl85"/>
    <w:basedOn w:val="Normal"/>
    <w:rsid w:val="007D5C3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86">
    <w:name w:val="xl86"/>
    <w:basedOn w:val="Normal"/>
    <w:rsid w:val="007D5C3F"/>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8"/>
      <w:szCs w:val="18"/>
    </w:rPr>
  </w:style>
  <w:style w:type="paragraph" w:customStyle="1" w:styleId="xl87">
    <w:name w:val="xl87"/>
    <w:basedOn w:val="Normal"/>
    <w:rsid w:val="007D5C3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8"/>
      <w:szCs w:val="18"/>
    </w:rPr>
  </w:style>
  <w:style w:type="paragraph" w:customStyle="1" w:styleId="xl88">
    <w:name w:val="xl88"/>
    <w:basedOn w:val="Normal"/>
    <w:rsid w:val="007D5C3F"/>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18"/>
      <w:szCs w:val="18"/>
    </w:rPr>
  </w:style>
  <w:style w:type="paragraph" w:customStyle="1" w:styleId="xl89">
    <w:name w:val="xl89"/>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0">
    <w:name w:val="xl90"/>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1">
    <w:name w:val="xl91"/>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92">
    <w:name w:val="xl92"/>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3">
    <w:name w:val="xl93"/>
    <w:basedOn w:val="Normal"/>
    <w:rsid w:val="007D5C3F"/>
    <w:pPr>
      <w:pBdr>
        <w:right w:val="single" w:sz="4" w:space="0" w:color="000000"/>
      </w:pBdr>
      <w:spacing w:before="100" w:beforeAutospacing="1" w:after="100" w:afterAutospacing="1"/>
      <w:jc w:val="center"/>
      <w:textAlignment w:val="center"/>
    </w:pPr>
    <w:rPr>
      <w:rFonts w:eastAsia="Times New Roman"/>
      <w:b/>
      <w:bCs/>
      <w:sz w:val="18"/>
      <w:szCs w:val="18"/>
    </w:rPr>
  </w:style>
  <w:style w:type="paragraph" w:customStyle="1" w:styleId="xl94">
    <w:name w:val="xl94"/>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5">
    <w:name w:val="xl95"/>
    <w:basedOn w:val="Normal"/>
    <w:rsid w:val="007D5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6">
    <w:name w:val="xl96"/>
    <w:basedOn w:val="Normal"/>
    <w:rsid w:val="007D5C3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7">
    <w:name w:val="xl97"/>
    <w:basedOn w:val="Normal"/>
    <w:rsid w:val="007D5C3F"/>
    <w:pPr>
      <w:pBdr>
        <w:top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8">
    <w:name w:val="xl98"/>
    <w:basedOn w:val="Normal"/>
    <w:rsid w:val="007D5C3F"/>
    <w:pPr>
      <w:spacing w:before="100" w:beforeAutospacing="1" w:after="100" w:afterAutospacing="1"/>
      <w:jc w:val="center"/>
      <w:textAlignment w:val="center"/>
    </w:pPr>
    <w:rPr>
      <w:rFonts w:eastAsia="Times New Roman"/>
      <w:sz w:val="18"/>
      <w:szCs w:val="18"/>
    </w:rPr>
  </w:style>
  <w:style w:type="paragraph" w:customStyle="1" w:styleId="xl99">
    <w:name w:val="xl99"/>
    <w:basedOn w:val="Normal"/>
    <w:rsid w:val="007D5C3F"/>
    <w:pPr>
      <w:spacing w:before="100" w:beforeAutospacing="1" w:after="100" w:afterAutospacing="1"/>
      <w:jc w:val="left"/>
      <w:textAlignment w:val="center"/>
    </w:pPr>
    <w:rPr>
      <w:rFonts w:eastAsia="Times New Roman"/>
      <w:b/>
      <w:bCs/>
      <w:i/>
      <w:iCs/>
      <w:sz w:val="18"/>
      <w:szCs w:val="18"/>
      <w:u w:val="single"/>
    </w:rPr>
  </w:style>
  <w:style w:type="paragraph" w:customStyle="1" w:styleId="xl100">
    <w:name w:val="xl100"/>
    <w:basedOn w:val="Normal"/>
    <w:rsid w:val="007D5C3F"/>
    <w:pPr>
      <w:spacing w:before="100" w:beforeAutospacing="1" w:after="100" w:afterAutospacing="1"/>
      <w:jc w:val="left"/>
      <w:textAlignment w:val="center"/>
    </w:pPr>
    <w:rPr>
      <w:rFonts w:eastAsia="Times New Roman"/>
      <w:sz w:val="18"/>
      <w:szCs w:val="18"/>
    </w:rPr>
  </w:style>
  <w:style w:type="paragraph" w:customStyle="1" w:styleId="xl101">
    <w:name w:val="xl101"/>
    <w:basedOn w:val="Normal"/>
    <w:rsid w:val="007D5C3F"/>
    <w:pPr>
      <w:spacing w:before="100" w:beforeAutospacing="1" w:after="100" w:afterAutospacing="1"/>
      <w:jc w:val="center"/>
      <w:textAlignment w:val="center"/>
    </w:pPr>
    <w:rPr>
      <w:rFonts w:eastAsia="Times New Roman"/>
      <w:i/>
      <w:iCs/>
      <w:sz w:val="18"/>
      <w:szCs w:val="18"/>
    </w:rPr>
  </w:style>
  <w:style w:type="paragraph" w:customStyle="1" w:styleId="xl102">
    <w:name w:val="xl102"/>
    <w:basedOn w:val="Normal"/>
    <w:rsid w:val="007D5C3F"/>
    <w:pPr>
      <w:spacing w:before="100" w:beforeAutospacing="1" w:after="100" w:afterAutospacing="1"/>
      <w:jc w:val="center"/>
      <w:textAlignment w:val="center"/>
    </w:pPr>
    <w:rPr>
      <w:rFonts w:eastAsia="Times New Roman"/>
      <w:b/>
      <w:bCs/>
      <w:sz w:val="18"/>
      <w:szCs w:val="18"/>
    </w:rPr>
  </w:style>
  <w:style w:type="paragraph" w:customStyle="1" w:styleId="xl103">
    <w:name w:val="xl103"/>
    <w:basedOn w:val="Normal"/>
    <w:rsid w:val="007D5C3F"/>
    <w:pPr>
      <w:spacing w:before="100" w:beforeAutospacing="1" w:after="100" w:afterAutospacing="1"/>
      <w:jc w:val="left"/>
      <w:textAlignment w:val="center"/>
    </w:pPr>
    <w:rPr>
      <w:rFonts w:eastAsia="Times New Roman"/>
      <w:b/>
      <w:bCs/>
      <w:sz w:val="18"/>
      <w:szCs w:val="18"/>
    </w:rPr>
  </w:style>
  <w:style w:type="paragraph" w:customStyle="1" w:styleId="xl104">
    <w:name w:val="xl104"/>
    <w:basedOn w:val="Normal"/>
    <w:rsid w:val="007D5C3F"/>
    <w:pPr>
      <w:spacing w:before="100" w:beforeAutospacing="1" w:after="100" w:afterAutospacing="1"/>
      <w:jc w:val="center"/>
      <w:textAlignment w:val="center"/>
    </w:pPr>
    <w:rPr>
      <w:rFonts w:eastAsia="Times New Roman"/>
      <w:b/>
      <w:bCs/>
      <w:sz w:val="18"/>
      <w:szCs w:val="18"/>
    </w:rPr>
  </w:style>
  <w:style w:type="paragraph" w:customStyle="1" w:styleId="xl105">
    <w:name w:val="xl105"/>
    <w:basedOn w:val="Normal"/>
    <w:rsid w:val="007D5C3F"/>
    <w:pPr>
      <w:spacing w:before="100" w:beforeAutospacing="1" w:after="100" w:afterAutospacing="1"/>
      <w:jc w:val="left"/>
      <w:textAlignment w:val="center"/>
    </w:pPr>
    <w:rPr>
      <w:rFonts w:eastAsia="Times New Roman"/>
      <w:b/>
      <w:bCs/>
      <w:sz w:val="20"/>
      <w:szCs w:val="20"/>
    </w:rPr>
  </w:style>
  <w:style w:type="paragraph" w:customStyle="1" w:styleId="xl106">
    <w:name w:val="xl106"/>
    <w:basedOn w:val="Normal"/>
    <w:rsid w:val="007D5C3F"/>
    <w:pPr>
      <w:spacing w:before="100" w:beforeAutospacing="1" w:after="100" w:afterAutospacing="1"/>
      <w:jc w:val="left"/>
      <w:textAlignment w:val="center"/>
    </w:pPr>
    <w:rPr>
      <w:rFonts w:eastAsia="Times New Roman"/>
      <w:sz w:val="20"/>
      <w:szCs w:val="20"/>
    </w:rPr>
  </w:style>
  <w:style w:type="paragraph" w:customStyle="1" w:styleId="xl107">
    <w:name w:val="xl107"/>
    <w:basedOn w:val="Normal"/>
    <w:rsid w:val="007D5C3F"/>
    <w:pP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7D5C3F"/>
    <w:pPr>
      <w:spacing w:before="100" w:beforeAutospacing="1" w:after="100" w:afterAutospacing="1"/>
      <w:jc w:val="center"/>
      <w:textAlignment w:val="center"/>
    </w:pPr>
    <w:rPr>
      <w:rFonts w:eastAsia="Times New Roman"/>
      <w:b/>
      <w:bCs/>
      <w:sz w:val="20"/>
      <w:szCs w:val="20"/>
    </w:rPr>
  </w:style>
  <w:style w:type="paragraph" w:customStyle="1" w:styleId="xl109">
    <w:name w:val="xl109"/>
    <w:basedOn w:val="Normal"/>
    <w:rsid w:val="007D5C3F"/>
    <w:pPr>
      <w:spacing w:before="100" w:beforeAutospacing="1" w:after="100" w:afterAutospacing="1"/>
      <w:jc w:val="left"/>
      <w:textAlignment w:val="center"/>
    </w:pPr>
    <w:rPr>
      <w:rFonts w:eastAsia="Times New Roman"/>
      <w:b/>
      <w:bCs/>
      <w:sz w:val="20"/>
      <w:szCs w:val="20"/>
    </w:rPr>
  </w:style>
  <w:style w:type="paragraph" w:customStyle="1" w:styleId="DefaultParagraphFontParaCharCharCharCharChar">
    <w:name w:val="Default Paragraph Font Para Char Char Char Char Char"/>
    <w:autoRedefine/>
    <w:rsid w:val="00EB3544"/>
    <w:pPr>
      <w:tabs>
        <w:tab w:val="left" w:pos="1152"/>
      </w:tabs>
      <w:spacing w:before="120" w:after="120" w:line="312" w:lineRule="auto"/>
    </w:pPr>
    <w:rPr>
      <w:rFonts w:ascii="Arial" w:eastAsia="Times New Roman" w:hAnsi="Arial" w:cs="Arial"/>
      <w:sz w:val="26"/>
      <w:szCs w:val="26"/>
    </w:rPr>
  </w:style>
  <w:style w:type="paragraph" w:customStyle="1" w:styleId="CharCharChar1Char0">
    <w:name w:val="Char Char Char1 Char"/>
    <w:basedOn w:val="Normal"/>
    <w:rsid w:val="001A3D18"/>
    <w:pPr>
      <w:spacing w:before="0" w:after="160" w:line="240" w:lineRule="exact"/>
      <w:jc w:val="lef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A29A-343B-4023-8981-5094CBE3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Win 8 32bit VS7</cp:lastModifiedBy>
  <cp:revision>2</cp:revision>
  <cp:lastPrinted>2019-05-31T11:06:00Z</cp:lastPrinted>
  <dcterms:created xsi:type="dcterms:W3CDTF">2019-06-04T03:31:00Z</dcterms:created>
  <dcterms:modified xsi:type="dcterms:W3CDTF">2019-06-04T03:31:00Z</dcterms:modified>
</cp:coreProperties>
</file>